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87E0B" w14:textId="77777777" w:rsidR="005B46EA" w:rsidRPr="00A814FD" w:rsidRDefault="005B46EA" w:rsidP="005B46EA">
      <w:pPr>
        <w:spacing w:line="300" w:lineRule="atLeast"/>
        <w:ind w:left="420"/>
        <w:jc w:val="center"/>
        <w:rPr>
          <w:rFonts w:ascii="Times New Roman" w:hAnsi="Times New Roman" w:cs="Times New Roman"/>
          <w:b/>
          <w:bCs/>
          <w:kern w:val="36"/>
          <w:sz w:val="32"/>
          <w:szCs w:val="32"/>
        </w:rPr>
      </w:pPr>
      <w:r w:rsidRPr="00A814FD">
        <w:rPr>
          <w:rFonts w:ascii="Times New Roman" w:hAnsi="Times New Roman" w:cs="Times New Roman"/>
          <w:b/>
          <w:bCs/>
          <w:kern w:val="36"/>
          <w:sz w:val="32"/>
          <w:szCs w:val="32"/>
        </w:rPr>
        <w:t>Job Description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7"/>
        <w:gridCol w:w="6289"/>
      </w:tblGrid>
      <w:tr w:rsidR="005B46EA" w:rsidRPr="00A814FD" w14:paraId="1E7FB56B" w14:textId="77777777" w:rsidTr="008D06D0">
        <w:trPr>
          <w:trHeight w:hRule="exact" w:val="425"/>
        </w:trPr>
        <w:tc>
          <w:tcPr>
            <w:tcW w:w="2007" w:type="dxa"/>
            <w:shd w:val="clear" w:color="auto" w:fill="FCE5E3" w:themeFill="accent3" w:themeFillTint="33"/>
            <w:vAlign w:val="center"/>
          </w:tcPr>
          <w:p w14:paraId="32D6E526" w14:textId="77777777" w:rsidR="005B46EA" w:rsidRPr="00A814FD" w:rsidRDefault="005B46EA" w:rsidP="00924AA6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14FD">
              <w:rPr>
                <w:rFonts w:ascii="Times New Roman" w:hAnsi="Times New Roman" w:cs="Times New Roman"/>
                <w:b/>
                <w:sz w:val="20"/>
                <w:szCs w:val="20"/>
              </w:rPr>
              <w:t>Position &amp; Tittle</w:t>
            </w:r>
          </w:p>
        </w:tc>
        <w:tc>
          <w:tcPr>
            <w:tcW w:w="6289" w:type="dxa"/>
            <w:shd w:val="clear" w:color="auto" w:fill="auto"/>
            <w:vAlign w:val="center"/>
          </w:tcPr>
          <w:p w14:paraId="7921BDEA" w14:textId="5E828BF7" w:rsidR="005B46EA" w:rsidRPr="00202ACA" w:rsidRDefault="00202ACA" w:rsidP="00924AA6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Wireless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vi-VN"/>
              </w:rPr>
              <w:t xml:space="preserve"> Network Solution Sales Engineer</w:t>
            </w:r>
            <w:bookmarkStart w:id="0" w:name="_GoBack"/>
            <w:bookmarkEnd w:id="0"/>
          </w:p>
        </w:tc>
      </w:tr>
      <w:tr w:rsidR="005B46EA" w:rsidRPr="00A814FD" w14:paraId="55DA6B91" w14:textId="77777777" w:rsidTr="008D06D0">
        <w:trPr>
          <w:trHeight w:hRule="exact" w:val="425"/>
        </w:trPr>
        <w:tc>
          <w:tcPr>
            <w:tcW w:w="2007" w:type="dxa"/>
            <w:shd w:val="clear" w:color="auto" w:fill="FCE5E3" w:themeFill="accent3" w:themeFillTint="33"/>
            <w:vAlign w:val="center"/>
          </w:tcPr>
          <w:p w14:paraId="245F83A5" w14:textId="77777777" w:rsidR="005B46EA" w:rsidRPr="00A814FD" w:rsidRDefault="005B46EA" w:rsidP="00924AA6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14FD">
              <w:rPr>
                <w:rFonts w:ascii="Times New Roman" w:hAnsi="Times New Roman" w:cs="Times New Roman"/>
                <w:b/>
                <w:sz w:val="20"/>
                <w:szCs w:val="20"/>
              </w:rPr>
              <w:t>Working Location</w:t>
            </w:r>
          </w:p>
        </w:tc>
        <w:tc>
          <w:tcPr>
            <w:tcW w:w="6289" w:type="dxa"/>
            <w:shd w:val="clear" w:color="auto" w:fill="auto"/>
            <w:vAlign w:val="center"/>
          </w:tcPr>
          <w:p w14:paraId="7F4A0623" w14:textId="77777777" w:rsidR="005B46EA" w:rsidRPr="00A814FD" w:rsidRDefault="005B46EA" w:rsidP="00924AA6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814FD">
              <w:rPr>
                <w:rFonts w:ascii="Times New Roman" w:hAnsi="Times New Roman" w:cs="Times New Roman"/>
                <w:sz w:val="20"/>
                <w:szCs w:val="20"/>
              </w:rPr>
              <w:t>KEANGNAM Hanoi Landmark 72, Pham Hung St, Hanoi</w:t>
            </w:r>
          </w:p>
        </w:tc>
      </w:tr>
    </w:tbl>
    <w:p w14:paraId="4056F31D" w14:textId="77777777" w:rsidR="005B46EA" w:rsidRPr="00A814FD" w:rsidRDefault="005B46EA" w:rsidP="005B46EA">
      <w:pPr>
        <w:pStyle w:val="NoSpacing"/>
        <w:spacing w:line="360" w:lineRule="atLeast"/>
        <w:rPr>
          <w:rFonts w:ascii="Times New Roman" w:hAnsi="Times New Roman" w:cs="Times New Roman"/>
          <w:sz w:val="20"/>
          <w:szCs w:val="20"/>
        </w:rPr>
      </w:pPr>
    </w:p>
    <w:p w14:paraId="62B9819D" w14:textId="77777777" w:rsidR="005B46EA" w:rsidRPr="00A814FD" w:rsidRDefault="005B46EA" w:rsidP="005B46EA">
      <w:pPr>
        <w:pStyle w:val="NoSpacing"/>
        <w:spacing w:line="360" w:lineRule="atLeast"/>
        <w:jc w:val="both"/>
        <w:rPr>
          <w:rFonts w:ascii="Times New Roman" w:hAnsi="Times New Roman" w:cs="Times New Roman"/>
          <w:b/>
          <w:bCs/>
          <w:kern w:val="36"/>
          <w:sz w:val="20"/>
          <w:szCs w:val="20"/>
        </w:rPr>
      </w:pPr>
      <w:r w:rsidRPr="00A814FD">
        <w:rPr>
          <w:rFonts w:ascii="Times New Roman" w:hAnsi="Times New Roman" w:cs="Times New Roman"/>
          <w:b/>
          <w:bCs/>
          <w:kern w:val="36"/>
          <w:sz w:val="20"/>
          <w:szCs w:val="20"/>
        </w:rPr>
        <w:t>KEY RESPONSIBILITIES OF THIS ROLE</w:t>
      </w:r>
    </w:p>
    <w:p w14:paraId="01AE5B53" w14:textId="0C2CD361" w:rsidR="005B46EA" w:rsidRPr="002E2FA2" w:rsidRDefault="005B46EA" w:rsidP="005B46EA">
      <w:pPr>
        <w:pStyle w:val="NoSpacing"/>
        <w:numPr>
          <w:ilvl w:val="0"/>
          <w:numId w:val="39"/>
        </w:numPr>
        <w:spacing w:line="360" w:lineRule="atLeast"/>
        <w:jc w:val="both"/>
        <w:rPr>
          <w:rFonts w:ascii="Times New Roman" w:hAnsi="Times New Roman" w:cs="Times New Roman"/>
          <w:sz w:val="20"/>
          <w:szCs w:val="20"/>
        </w:rPr>
      </w:pPr>
      <w:r w:rsidRPr="002E2FA2">
        <w:rPr>
          <w:rFonts w:ascii="Times New Roman" w:hAnsi="Times New Roman" w:cs="Times New Roman"/>
          <w:sz w:val="20"/>
          <w:szCs w:val="20"/>
        </w:rPr>
        <w:t>Support Product Manager to develop solution</w:t>
      </w:r>
      <w:r w:rsidR="009E6A74">
        <w:rPr>
          <w:rFonts w:ascii="Times New Roman" w:hAnsi="Times New Roman" w:cs="Times New Roman"/>
          <w:sz w:val="20"/>
          <w:szCs w:val="20"/>
        </w:rPr>
        <w:t xml:space="preserve">, </w:t>
      </w:r>
      <w:r w:rsidRPr="002E2FA2">
        <w:rPr>
          <w:rFonts w:ascii="Times New Roman" w:hAnsi="Times New Roman" w:cs="Times New Roman"/>
          <w:sz w:val="20"/>
          <w:szCs w:val="20"/>
        </w:rPr>
        <w:t>interface with R&amp;D expert to verify product solution in matching with customer's requirement, provide technical support for system design, testing and implementation activities</w:t>
      </w:r>
    </w:p>
    <w:p w14:paraId="18F23939" w14:textId="0B8D6CAF" w:rsidR="005B46EA" w:rsidRPr="002E2FA2" w:rsidRDefault="005B46EA" w:rsidP="005B46EA">
      <w:pPr>
        <w:pStyle w:val="NoSpacing"/>
        <w:numPr>
          <w:ilvl w:val="0"/>
          <w:numId w:val="39"/>
        </w:numPr>
        <w:spacing w:line="360" w:lineRule="atLeast"/>
        <w:jc w:val="both"/>
        <w:rPr>
          <w:rFonts w:ascii="Times New Roman" w:hAnsi="Times New Roman" w:cs="Times New Roman"/>
          <w:sz w:val="20"/>
          <w:szCs w:val="20"/>
        </w:rPr>
      </w:pPr>
      <w:r w:rsidRPr="002E2FA2">
        <w:rPr>
          <w:rFonts w:ascii="Times New Roman" w:hAnsi="Times New Roman" w:cs="Times New Roman"/>
          <w:sz w:val="20"/>
          <w:szCs w:val="20"/>
        </w:rPr>
        <w:t>Deep dive understands product, solution and present to other team (sale team, leaders) or introduce to customer</w:t>
      </w:r>
    </w:p>
    <w:p w14:paraId="1F8A10C9" w14:textId="4B8F3A0F" w:rsidR="005B46EA" w:rsidRPr="002E2FA2" w:rsidRDefault="005B46EA" w:rsidP="005B46EA">
      <w:pPr>
        <w:pStyle w:val="NoSpacing"/>
        <w:numPr>
          <w:ilvl w:val="0"/>
          <w:numId w:val="39"/>
        </w:numPr>
        <w:spacing w:line="360" w:lineRule="atLeast"/>
        <w:jc w:val="both"/>
        <w:rPr>
          <w:rFonts w:ascii="Times New Roman" w:hAnsi="Times New Roman" w:cs="Times New Roman"/>
          <w:sz w:val="20"/>
          <w:szCs w:val="20"/>
        </w:rPr>
      </w:pPr>
      <w:r w:rsidRPr="009E6A74">
        <w:rPr>
          <w:rFonts w:ascii="Times New Roman" w:hAnsi="Times New Roman" w:cs="Times New Roman"/>
          <w:b/>
          <w:sz w:val="20"/>
          <w:szCs w:val="20"/>
        </w:rPr>
        <w:t>In-charge for internal processing</w:t>
      </w:r>
      <w:r w:rsidRPr="002E2FA2">
        <w:rPr>
          <w:rFonts w:ascii="Times New Roman" w:hAnsi="Times New Roman" w:cs="Times New Roman"/>
          <w:sz w:val="20"/>
          <w:szCs w:val="20"/>
        </w:rPr>
        <w:t>: network design and equipment dimensioning, quotation configuration, troubleshoot configuration failures and issues in a timely manner, review and recommend changes to configuration management processes, develop process improvements to automate and streamline build processes, resolve environment problems and suggest environment modifications to support system needs</w:t>
      </w:r>
      <w:r w:rsidR="009E6A74">
        <w:rPr>
          <w:rFonts w:ascii="Times New Roman" w:hAnsi="Times New Roman" w:cs="Times New Roman"/>
          <w:sz w:val="20"/>
          <w:szCs w:val="20"/>
        </w:rPr>
        <w:t>.</w:t>
      </w:r>
    </w:p>
    <w:p w14:paraId="0EB2A7AB" w14:textId="77777777" w:rsidR="005B46EA" w:rsidRPr="002E2FA2" w:rsidRDefault="005B46EA" w:rsidP="005B46EA">
      <w:pPr>
        <w:pStyle w:val="NoSpacing"/>
        <w:numPr>
          <w:ilvl w:val="0"/>
          <w:numId w:val="39"/>
        </w:numPr>
        <w:spacing w:line="360" w:lineRule="atLeast"/>
        <w:jc w:val="both"/>
        <w:rPr>
          <w:rFonts w:ascii="Times New Roman" w:hAnsi="Times New Roman" w:cs="Times New Roman"/>
          <w:sz w:val="20"/>
          <w:szCs w:val="20"/>
        </w:rPr>
      </w:pPr>
      <w:r w:rsidRPr="002E2FA2">
        <w:rPr>
          <w:rFonts w:ascii="Times New Roman" w:hAnsi="Times New Roman" w:cs="Times New Roman"/>
          <w:sz w:val="20"/>
          <w:szCs w:val="20"/>
        </w:rPr>
        <w:t>Respond to Tender RFI / RFP / RFQs, thoroughly go through each Statement of Compliance and preparation of other relevant Tender documentations needed for tender submission.</w:t>
      </w:r>
    </w:p>
    <w:p w14:paraId="76D70AE2" w14:textId="77777777" w:rsidR="005B46EA" w:rsidRPr="002E2FA2" w:rsidRDefault="005B46EA" w:rsidP="005B46EA">
      <w:pPr>
        <w:pStyle w:val="NoSpacing"/>
        <w:numPr>
          <w:ilvl w:val="0"/>
          <w:numId w:val="39"/>
        </w:numPr>
        <w:spacing w:line="360" w:lineRule="atLeast"/>
        <w:jc w:val="both"/>
        <w:rPr>
          <w:rFonts w:ascii="Times New Roman" w:hAnsi="Times New Roman" w:cs="Times New Roman"/>
          <w:sz w:val="20"/>
          <w:szCs w:val="20"/>
        </w:rPr>
      </w:pPr>
      <w:r w:rsidRPr="002E2FA2">
        <w:rPr>
          <w:rFonts w:ascii="Times New Roman" w:hAnsi="Times New Roman" w:cs="Times New Roman"/>
          <w:sz w:val="20"/>
          <w:szCs w:val="20"/>
        </w:rPr>
        <w:t>Understand business requirements and accordingly develop configuration specifications.</w:t>
      </w:r>
    </w:p>
    <w:p w14:paraId="32C9700C" w14:textId="77777777" w:rsidR="005B46EA" w:rsidRPr="002E2FA2" w:rsidRDefault="005B46EA" w:rsidP="005B46EA">
      <w:pPr>
        <w:pStyle w:val="NoSpacing"/>
        <w:spacing w:line="360" w:lineRule="atLeast"/>
        <w:rPr>
          <w:rFonts w:ascii="Times New Roman" w:hAnsi="Times New Roman" w:cs="Times New Roman"/>
          <w:sz w:val="20"/>
          <w:szCs w:val="20"/>
        </w:rPr>
      </w:pPr>
    </w:p>
    <w:p w14:paraId="74DC3E38" w14:textId="77777777" w:rsidR="005B46EA" w:rsidRPr="00A814FD" w:rsidRDefault="005B46EA" w:rsidP="005B46EA">
      <w:pPr>
        <w:pStyle w:val="NoSpacing"/>
        <w:spacing w:line="360" w:lineRule="atLeast"/>
        <w:rPr>
          <w:rFonts w:ascii="Times New Roman" w:hAnsi="Times New Roman" w:cs="Times New Roman"/>
          <w:b/>
          <w:sz w:val="20"/>
          <w:szCs w:val="20"/>
        </w:rPr>
      </w:pPr>
      <w:r w:rsidRPr="00A814FD">
        <w:rPr>
          <w:rFonts w:ascii="Times New Roman" w:hAnsi="Times New Roman" w:cs="Times New Roman"/>
          <w:b/>
          <w:sz w:val="20"/>
          <w:szCs w:val="20"/>
        </w:rPr>
        <w:t>PROFESSIONAL EXPERIENCE/QUALIFICATION</w:t>
      </w:r>
    </w:p>
    <w:p w14:paraId="404BDD95" w14:textId="77777777" w:rsidR="005B46EA" w:rsidRPr="002E2FA2" w:rsidRDefault="005B46EA" w:rsidP="005B46EA">
      <w:pPr>
        <w:pStyle w:val="NoSpacing"/>
        <w:numPr>
          <w:ilvl w:val="0"/>
          <w:numId w:val="40"/>
        </w:numPr>
        <w:spacing w:line="360" w:lineRule="atLeast"/>
        <w:jc w:val="both"/>
        <w:rPr>
          <w:rFonts w:ascii="Times New Roman" w:hAnsi="Times New Roman" w:cs="Times New Roman"/>
          <w:sz w:val="20"/>
          <w:szCs w:val="20"/>
        </w:rPr>
      </w:pPr>
      <w:r w:rsidRPr="002E2FA2">
        <w:rPr>
          <w:rFonts w:ascii="Times New Roman" w:hAnsi="Times New Roman" w:cs="Times New Roman"/>
          <w:sz w:val="20"/>
          <w:szCs w:val="20"/>
        </w:rPr>
        <w:t>Have a good understanding of Telecommunication network (GSM/WCDMA, LTE, 5G or Core Network)</w:t>
      </w:r>
    </w:p>
    <w:p w14:paraId="3980850E" w14:textId="77777777" w:rsidR="005B46EA" w:rsidRPr="002E2FA2" w:rsidRDefault="005B46EA" w:rsidP="005B46EA">
      <w:pPr>
        <w:pStyle w:val="NoSpacing"/>
        <w:numPr>
          <w:ilvl w:val="0"/>
          <w:numId w:val="40"/>
        </w:numPr>
        <w:spacing w:line="360" w:lineRule="atLeast"/>
        <w:jc w:val="both"/>
        <w:rPr>
          <w:rFonts w:ascii="Times New Roman" w:hAnsi="Times New Roman" w:cs="Times New Roman"/>
          <w:sz w:val="20"/>
          <w:szCs w:val="20"/>
        </w:rPr>
      </w:pPr>
      <w:r w:rsidRPr="002E2FA2">
        <w:rPr>
          <w:rFonts w:ascii="Times New Roman" w:hAnsi="Times New Roman" w:cs="Times New Roman"/>
          <w:sz w:val="20"/>
          <w:szCs w:val="20"/>
        </w:rPr>
        <w:t>Education Background Requirements: Bachelor or higher, Major: Telecommunications, Computer, Automation…</w:t>
      </w:r>
    </w:p>
    <w:p w14:paraId="127D4175" w14:textId="77777777" w:rsidR="005B46EA" w:rsidRPr="002E2FA2" w:rsidRDefault="005B46EA" w:rsidP="005B46EA">
      <w:pPr>
        <w:pStyle w:val="NoSpacing"/>
        <w:numPr>
          <w:ilvl w:val="0"/>
          <w:numId w:val="40"/>
        </w:numPr>
        <w:spacing w:line="360" w:lineRule="atLeast"/>
        <w:jc w:val="both"/>
        <w:rPr>
          <w:rFonts w:ascii="Times New Roman" w:hAnsi="Times New Roman" w:cs="Times New Roman"/>
          <w:sz w:val="20"/>
          <w:szCs w:val="20"/>
        </w:rPr>
      </w:pPr>
      <w:r w:rsidRPr="002E2FA2">
        <w:rPr>
          <w:rFonts w:ascii="Times New Roman" w:hAnsi="Times New Roman" w:cs="Times New Roman"/>
          <w:sz w:val="20"/>
          <w:szCs w:val="20"/>
        </w:rPr>
        <w:t>Language Skill: English or Chinese communication (speaking / reading / listening)</w:t>
      </w:r>
    </w:p>
    <w:p w14:paraId="6A44D109" w14:textId="77777777" w:rsidR="005B46EA" w:rsidRPr="002E2FA2" w:rsidRDefault="005B46EA" w:rsidP="005B46EA">
      <w:pPr>
        <w:pStyle w:val="NoSpacing"/>
        <w:spacing w:line="360" w:lineRule="atLeast"/>
        <w:jc w:val="both"/>
        <w:rPr>
          <w:rFonts w:ascii="Times New Roman" w:eastAsia="DengXian" w:hAnsi="Times New Roman" w:cs="Times New Roman"/>
          <w:sz w:val="20"/>
          <w:szCs w:val="20"/>
        </w:rPr>
      </w:pPr>
    </w:p>
    <w:p w14:paraId="6D143490" w14:textId="77777777" w:rsidR="005B46EA" w:rsidRDefault="005B46EA" w:rsidP="005B46EA">
      <w:pPr>
        <w:pStyle w:val="NoSpacing"/>
        <w:spacing w:line="360" w:lineRule="atLeast"/>
        <w:jc w:val="both"/>
        <w:rPr>
          <w:rFonts w:ascii="Times New Roman" w:hAnsi="Times New Roman" w:cs="Times New Roman"/>
          <w:sz w:val="20"/>
          <w:szCs w:val="20"/>
        </w:rPr>
      </w:pPr>
      <w:bookmarkStart w:id="1" w:name="_Hlk168736167"/>
      <w:r w:rsidRPr="00A814FD">
        <w:rPr>
          <w:rFonts w:ascii="Times New Roman" w:hAnsi="Times New Roman" w:cs="Times New Roman"/>
          <w:b/>
          <w:sz w:val="20"/>
          <w:szCs w:val="20"/>
        </w:rPr>
        <w:t xml:space="preserve">* </w:t>
      </w:r>
      <w:r w:rsidRPr="00A814FD">
        <w:rPr>
          <w:rFonts w:ascii="Times New Roman" w:hAnsi="Times New Roman" w:cs="Times New Roman"/>
          <w:b/>
          <w:sz w:val="20"/>
          <w:szCs w:val="20"/>
          <w:u w:val="single"/>
        </w:rPr>
        <w:t>Working time and benefits</w:t>
      </w:r>
      <w:r w:rsidRPr="00A814FD">
        <w:rPr>
          <w:rFonts w:ascii="Times New Roman" w:hAnsi="Times New Roman" w:cs="Times New Roman"/>
          <w:sz w:val="20"/>
          <w:szCs w:val="20"/>
          <w:u w:val="single"/>
        </w:rPr>
        <w:t>:</w:t>
      </w:r>
      <w:r w:rsidRPr="00A814F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B31608A" w14:textId="77777777" w:rsidR="005B46EA" w:rsidRPr="00A814FD" w:rsidRDefault="005B46EA" w:rsidP="005B46EA">
      <w:pPr>
        <w:pStyle w:val="NoSpacing"/>
        <w:numPr>
          <w:ilvl w:val="0"/>
          <w:numId w:val="38"/>
        </w:numPr>
        <w:spacing w:line="360" w:lineRule="atLeast"/>
        <w:jc w:val="both"/>
        <w:rPr>
          <w:rFonts w:ascii="Times New Roman" w:hAnsi="Times New Roman" w:cs="Times New Roman"/>
          <w:sz w:val="20"/>
          <w:szCs w:val="20"/>
        </w:rPr>
      </w:pPr>
      <w:r w:rsidRPr="00A814FD">
        <w:rPr>
          <w:rFonts w:ascii="Times New Roman" w:hAnsi="Times New Roman" w:cs="Times New Roman"/>
          <w:sz w:val="20"/>
          <w:szCs w:val="20"/>
        </w:rPr>
        <w:t>Monday to Friday</w:t>
      </w:r>
      <w:r w:rsidRPr="00A814FD">
        <w:rPr>
          <w:rFonts w:ascii="Times New Roman" w:hAnsi="Times New Roman" w:cs="Times New Roman"/>
          <w:sz w:val="20"/>
          <w:szCs w:val="20"/>
          <w:lang w:val="vi-VN"/>
        </w:rPr>
        <w:t xml:space="preserve"> (08:</w:t>
      </w:r>
      <w:r>
        <w:rPr>
          <w:rFonts w:ascii="Times New Roman" w:hAnsi="Times New Roman" w:cs="Times New Roman"/>
          <w:sz w:val="20"/>
          <w:szCs w:val="20"/>
          <w:lang w:val="vi-VN"/>
        </w:rPr>
        <w:t>3</w:t>
      </w:r>
      <w:r w:rsidRPr="00A814FD">
        <w:rPr>
          <w:rFonts w:ascii="Times New Roman" w:hAnsi="Times New Roman" w:cs="Times New Roman"/>
          <w:sz w:val="20"/>
          <w:szCs w:val="20"/>
          <w:lang w:val="vi-VN"/>
        </w:rPr>
        <w:t>0-</w:t>
      </w:r>
      <w:r>
        <w:rPr>
          <w:rFonts w:ascii="Times New Roman" w:hAnsi="Times New Roman" w:cs="Times New Roman"/>
          <w:sz w:val="20"/>
          <w:szCs w:val="20"/>
          <w:lang w:val="vi-VN"/>
        </w:rPr>
        <w:t>18</w:t>
      </w:r>
      <w:r w:rsidRPr="00A814FD">
        <w:rPr>
          <w:rFonts w:ascii="Times New Roman" w:hAnsi="Times New Roman" w:cs="Times New Roman"/>
          <w:sz w:val="20"/>
          <w:szCs w:val="20"/>
          <w:lang w:val="vi-VN"/>
        </w:rPr>
        <w:t>:</w:t>
      </w:r>
      <w:r>
        <w:rPr>
          <w:rFonts w:ascii="Times New Roman" w:hAnsi="Times New Roman" w:cs="Times New Roman"/>
          <w:sz w:val="20"/>
          <w:szCs w:val="20"/>
          <w:lang w:val="vi-VN"/>
        </w:rPr>
        <w:t>0</w:t>
      </w:r>
      <w:r w:rsidRPr="00A814FD">
        <w:rPr>
          <w:rFonts w:ascii="Times New Roman" w:hAnsi="Times New Roman" w:cs="Times New Roman"/>
          <w:sz w:val="20"/>
          <w:szCs w:val="20"/>
          <w:lang w:val="vi-VN"/>
        </w:rPr>
        <w:t>0)</w:t>
      </w:r>
      <w:r w:rsidRPr="00A814FD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70515B15" w14:textId="77777777" w:rsidR="005B46EA" w:rsidRDefault="005B46EA" w:rsidP="005B46EA">
      <w:pPr>
        <w:pStyle w:val="NoSpacing"/>
        <w:numPr>
          <w:ilvl w:val="0"/>
          <w:numId w:val="38"/>
        </w:numPr>
        <w:spacing w:line="360" w:lineRule="atLeast"/>
        <w:jc w:val="both"/>
        <w:rPr>
          <w:rFonts w:ascii="Times New Roman" w:hAnsi="Times New Roman" w:cs="Times New Roman"/>
          <w:sz w:val="20"/>
          <w:szCs w:val="20"/>
          <w:lang w:val="vi-VN"/>
        </w:rPr>
      </w:pPr>
      <w:r w:rsidRPr="00A814FD">
        <w:rPr>
          <w:rFonts w:ascii="Times New Roman" w:hAnsi="Times New Roman" w:cs="Times New Roman"/>
          <w:sz w:val="20"/>
          <w:szCs w:val="20"/>
        </w:rPr>
        <w:t>Competitive</w:t>
      </w:r>
      <w:r w:rsidRPr="00A814FD">
        <w:rPr>
          <w:rFonts w:ascii="Times New Roman" w:hAnsi="Times New Roman" w:cs="Times New Roman"/>
          <w:sz w:val="20"/>
          <w:szCs w:val="20"/>
          <w:lang w:val="vi-VN"/>
        </w:rPr>
        <w:t xml:space="preserve"> Salary and Service performance </w:t>
      </w:r>
      <w:r>
        <w:rPr>
          <w:rFonts w:ascii="Times New Roman" w:hAnsi="Times New Roman" w:cs="Times New Roman"/>
          <w:sz w:val="20"/>
          <w:szCs w:val="20"/>
          <w:lang w:val="vi-VN"/>
        </w:rPr>
        <w:t>bonus. Full salary in 2 months of probation.</w:t>
      </w:r>
    </w:p>
    <w:p w14:paraId="7C20235F" w14:textId="77777777" w:rsidR="005B46EA" w:rsidRDefault="005B46EA" w:rsidP="005B46EA">
      <w:pPr>
        <w:pStyle w:val="Default"/>
        <w:spacing w:before="312"/>
      </w:pPr>
    </w:p>
    <w:p w14:paraId="77F9DF55" w14:textId="77777777" w:rsidR="005B46EA" w:rsidRDefault="005B46EA" w:rsidP="005B46EA">
      <w:pPr>
        <w:pStyle w:val="Default"/>
        <w:spacing w:before="312"/>
      </w:pPr>
      <w:r>
        <w:t></w:t>
      </w:r>
    </w:p>
    <w:p w14:paraId="47F9A867" w14:textId="77777777" w:rsidR="005B46EA" w:rsidRDefault="005B46EA" w:rsidP="005B46EA">
      <w:pPr>
        <w:pStyle w:val="Default"/>
        <w:numPr>
          <w:ilvl w:val="0"/>
          <w:numId w:val="38"/>
        </w:numPr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 xml:space="preserve">Short-term and long-term awards </w:t>
      </w:r>
    </w:p>
    <w:p w14:paraId="4FBE603E" w14:textId="77777777" w:rsidR="005B46EA" w:rsidRPr="005B46EA" w:rsidRDefault="005B46EA" w:rsidP="005B46EA">
      <w:pPr>
        <w:pStyle w:val="Default"/>
        <w:numPr>
          <w:ilvl w:val="0"/>
          <w:numId w:val="38"/>
        </w:numPr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Huawei University online and offline training.</w:t>
      </w:r>
    </w:p>
    <w:p w14:paraId="557F08C8" w14:textId="77777777" w:rsidR="005B46EA" w:rsidRPr="00A814FD" w:rsidRDefault="005B46EA" w:rsidP="005B46EA">
      <w:pPr>
        <w:pStyle w:val="NoSpacing"/>
        <w:numPr>
          <w:ilvl w:val="0"/>
          <w:numId w:val="38"/>
        </w:numPr>
        <w:spacing w:line="360" w:lineRule="atLeast"/>
        <w:jc w:val="both"/>
        <w:rPr>
          <w:rFonts w:ascii="Times New Roman" w:hAnsi="Times New Roman" w:cs="Times New Roman"/>
          <w:sz w:val="20"/>
          <w:szCs w:val="20"/>
          <w:lang w:val="vi-VN"/>
        </w:rPr>
      </w:pPr>
      <w:r w:rsidRPr="00A814FD">
        <w:rPr>
          <w:rFonts w:ascii="Times New Roman" w:hAnsi="Times New Roman" w:cs="Times New Roman"/>
          <w:sz w:val="20"/>
          <w:szCs w:val="20"/>
        </w:rPr>
        <w:lastRenderedPageBreak/>
        <w:t>Participating in full insurance benefits (health insurance, social insurance, unemployment insurance), the company supports 24/24 accident insurance and health care insurance for employees</w:t>
      </w:r>
      <w:r w:rsidRPr="00A814FD">
        <w:rPr>
          <w:rFonts w:ascii="Times New Roman" w:hAnsi="Times New Roman" w:cs="Times New Roman"/>
          <w:sz w:val="20"/>
          <w:szCs w:val="20"/>
          <w:lang w:val="vi-VN"/>
        </w:rPr>
        <w:t>.</w:t>
      </w:r>
    </w:p>
    <w:p w14:paraId="0580CDD5" w14:textId="77777777" w:rsidR="005B46EA" w:rsidRPr="00A814FD" w:rsidRDefault="005B46EA" w:rsidP="005B46EA">
      <w:pPr>
        <w:pStyle w:val="NoSpacing"/>
        <w:numPr>
          <w:ilvl w:val="0"/>
          <w:numId w:val="38"/>
        </w:numPr>
        <w:spacing w:line="360" w:lineRule="atLeast"/>
        <w:jc w:val="both"/>
        <w:rPr>
          <w:rFonts w:ascii="Times New Roman" w:hAnsi="Times New Roman" w:cs="Times New Roman"/>
          <w:sz w:val="20"/>
          <w:szCs w:val="20"/>
          <w:lang w:val="vi-VN"/>
        </w:rPr>
      </w:pPr>
      <w:r w:rsidRPr="00A814FD">
        <w:rPr>
          <w:rFonts w:ascii="Times New Roman" w:hAnsi="Times New Roman" w:cs="Times New Roman"/>
          <w:sz w:val="20"/>
          <w:szCs w:val="20"/>
        </w:rPr>
        <w:t xml:space="preserve">Professional working environment, multinational company, good career development opportunities. Cultural and sports activities, taking care of employees' health and life are organized periodically... </w:t>
      </w:r>
    </w:p>
    <w:bookmarkEnd w:id="1"/>
    <w:p w14:paraId="39650A71" w14:textId="77777777" w:rsidR="005B46EA" w:rsidRPr="00A814FD" w:rsidRDefault="005B46EA" w:rsidP="005B46EA">
      <w:pPr>
        <w:pStyle w:val="ListParagraph"/>
        <w:tabs>
          <w:tab w:val="left" w:pos="360"/>
          <w:tab w:val="right" w:pos="8306"/>
        </w:tabs>
        <w:spacing w:line="360" w:lineRule="atLeast"/>
        <w:ind w:leftChars="0" w:left="420"/>
        <w:jc w:val="both"/>
        <w:rPr>
          <w:sz w:val="20"/>
          <w:szCs w:val="20"/>
          <w:lang w:val="vi-VN"/>
        </w:rPr>
      </w:pPr>
    </w:p>
    <w:p w14:paraId="76E50E2E" w14:textId="1D58E78E" w:rsidR="00A61813" w:rsidRPr="00242BB2" w:rsidRDefault="005B46EA" w:rsidP="00242BB2">
      <w:pPr>
        <w:pStyle w:val="NoSpacing"/>
        <w:spacing w:line="360" w:lineRule="atLeast"/>
        <w:jc w:val="both"/>
        <w:rPr>
          <w:rFonts w:ascii="Times New Roman" w:hAnsi="Times New Roman" w:cs="Times New Roman"/>
          <w:b/>
          <w:sz w:val="20"/>
          <w:szCs w:val="20"/>
          <w:lang w:val="vi-VN"/>
        </w:rPr>
      </w:pPr>
      <w:r w:rsidRPr="00A814FD">
        <w:rPr>
          <w:rFonts w:ascii="Times New Roman" w:hAnsi="Times New Roman" w:cs="Times New Roman"/>
          <w:b/>
          <w:sz w:val="20"/>
          <w:szCs w:val="20"/>
          <w:lang w:val="vi-VN"/>
        </w:rPr>
        <w:t>Apply your CV in</w:t>
      </w:r>
      <w:r>
        <w:rPr>
          <w:rFonts w:ascii="Times New Roman" w:hAnsi="Times New Roman" w:cs="Times New Roman"/>
          <w:b/>
          <w:sz w:val="20"/>
          <w:szCs w:val="20"/>
          <w:lang w:val="vi-VN"/>
        </w:rPr>
        <w:t xml:space="preserve"> </w:t>
      </w:r>
      <w:r w:rsidRPr="00A814FD">
        <w:rPr>
          <w:rFonts w:ascii="Times New Roman" w:hAnsi="Times New Roman" w:cs="Times New Roman"/>
          <w:b/>
          <w:sz w:val="20"/>
          <w:szCs w:val="20"/>
          <w:lang w:val="vi-VN"/>
        </w:rPr>
        <w:t xml:space="preserve">Chinese </w:t>
      </w:r>
      <w:r>
        <w:rPr>
          <w:rFonts w:ascii="Times New Roman" w:hAnsi="Times New Roman" w:cs="Times New Roman"/>
          <w:b/>
          <w:sz w:val="20"/>
          <w:szCs w:val="20"/>
          <w:lang w:val="vi-VN"/>
        </w:rPr>
        <w:t>or</w:t>
      </w:r>
      <w:r w:rsidRPr="00A814FD">
        <w:rPr>
          <w:rFonts w:ascii="Times New Roman" w:hAnsi="Times New Roman" w:cs="Times New Roman"/>
          <w:b/>
          <w:sz w:val="20"/>
          <w:szCs w:val="20"/>
          <w:lang w:val="vi-VN"/>
        </w:rPr>
        <w:t xml:space="preserve"> English to: </w:t>
      </w:r>
      <w:hyperlink r:id="rId7" w:history="1">
        <w:r w:rsidR="00242BB2" w:rsidRPr="004C6F0B">
          <w:rPr>
            <w:rStyle w:val="Hyperlink"/>
            <w:rFonts w:ascii="Times New Roman" w:hAnsi="Times New Roman" w:cs="Times New Roman"/>
            <w:b/>
            <w:sz w:val="20"/>
            <w:szCs w:val="20"/>
          </w:rPr>
          <w:t>Selena.tranthiminhnguyet</w:t>
        </w:r>
        <w:r w:rsidR="00242BB2" w:rsidRPr="004C6F0B">
          <w:rPr>
            <w:rStyle w:val="Hyperlink"/>
            <w:rFonts w:ascii="Times New Roman" w:hAnsi="Times New Roman" w:cs="Times New Roman"/>
            <w:b/>
            <w:sz w:val="20"/>
            <w:szCs w:val="20"/>
            <w:lang w:val="vi-VN"/>
          </w:rPr>
          <w:t>@huawei.com</w:t>
        </w:r>
      </w:hyperlink>
      <w:r w:rsidRPr="005B46EA">
        <w:rPr>
          <w:rFonts w:ascii="Times New Roman" w:hAnsi="Times New Roman" w:cs="Times New Roman"/>
          <w:b/>
          <w:sz w:val="20"/>
          <w:szCs w:val="20"/>
          <w:lang w:val="vi-VN"/>
        </w:rPr>
        <w:t xml:space="preserve"> </w:t>
      </w:r>
    </w:p>
    <w:sectPr w:rsidR="00A61813" w:rsidRPr="00242BB2" w:rsidSect="00B15FF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2F02EF" w14:textId="77777777" w:rsidR="0059231E" w:rsidRDefault="0059231E">
      <w:pPr>
        <w:ind w:left="420"/>
      </w:pPr>
      <w:r>
        <w:separator/>
      </w:r>
    </w:p>
  </w:endnote>
  <w:endnote w:type="continuationSeparator" w:id="0">
    <w:p w14:paraId="01033284" w14:textId="77777777" w:rsidR="0059231E" w:rsidRDefault="0059231E">
      <w:pPr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KaiTi_GB2312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020EAC" w14:textId="77777777" w:rsidR="00B15FFE" w:rsidRDefault="00B15FFE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297" w:type="pct"/>
      <w:tblBorders>
        <w:top w:val="single" w:sz="4" w:space="0" w:color="auto"/>
      </w:tblBorders>
      <w:tblLook w:val="01E0" w:firstRow="1" w:lastRow="1" w:firstColumn="1" w:lastColumn="1" w:noHBand="0" w:noVBand="0"/>
    </w:tblPr>
    <w:tblGrid>
      <w:gridCol w:w="1753"/>
      <w:gridCol w:w="4398"/>
      <w:gridCol w:w="2648"/>
    </w:tblGrid>
    <w:tr w:rsidR="00B15FFE" w14:paraId="0E3E70CD" w14:textId="77777777" w:rsidTr="006C07FD">
      <w:trPr>
        <w:trHeight w:val="257"/>
      </w:trPr>
      <w:tc>
        <w:tcPr>
          <w:tcW w:w="996" w:type="pct"/>
        </w:tcPr>
        <w:p w14:paraId="33336711" w14:textId="142CAFDA" w:rsidR="00B15FFE" w:rsidRDefault="00B92448">
          <w:pPr>
            <w:pStyle w:val="Footer"/>
          </w:pPr>
          <w:r>
            <w:fldChar w:fldCharType="begin"/>
          </w:r>
          <w:r>
            <w:instrText xml:space="preserve"> DATE \@ "yyyy-MM-dd" </w:instrText>
          </w:r>
          <w:r>
            <w:fldChar w:fldCharType="separate"/>
          </w:r>
          <w:r w:rsidR="00202ACA">
            <w:rPr>
              <w:noProof/>
            </w:rPr>
            <w:t>2025-05-07</w:t>
          </w:r>
          <w:r>
            <w:rPr>
              <w:noProof/>
            </w:rPr>
            <w:fldChar w:fldCharType="end"/>
          </w:r>
        </w:p>
      </w:tc>
      <w:tc>
        <w:tcPr>
          <w:tcW w:w="2499" w:type="pct"/>
        </w:tcPr>
        <w:p w14:paraId="5605D12A" w14:textId="77777777" w:rsidR="00B15FFE" w:rsidRDefault="00386A1C" w:rsidP="00386A1C">
          <w:pPr>
            <w:pStyle w:val="Footer"/>
            <w:ind w:firstLineChars="50" w:firstLine="90"/>
            <w:jc w:val="center"/>
          </w:pPr>
          <w:r>
            <w:rPr>
              <w:rFonts w:cs="Arial"/>
              <w:color w:val="000000"/>
            </w:rPr>
            <w:t>Huawei Proprietary - Restricted Distribution</w:t>
          </w:r>
        </w:p>
      </w:tc>
      <w:tc>
        <w:tcPr>
          <w:tcW w:w="1506" w:type="pct"/>
        </w:tcPr>
        <w:p w14:paraId="383617DE" w14:textId="77777777" w:rsidR="00B15FFE" w:rsidRDefault="00B555EE" w:rsidP="001B2A88">
          <w:pPr>
            <w:pStyle w:val="Footer"/>
            <w:ind w:right="360" w:firstLineChars="500" w:firstLine="900"/>
          </w:pPr>
          <w:r>
            <w:t>Page</w:t>
          </w:r>
          <w:r w:rsidR="00B92448">
            <w:fldChar w:fldCharType="begin"/>
          </w:r>
          <w:r w:rsidR="00B92448">
            <w:instrText>PAGE</w:instrText>
          </w:r>
          <w:r w:rsidR="00B92448">
            <w:fldChar w:fldCharType="separate"/>
          </w:r>
          <w:r w:rsidR="005C0F2D">
            <w:rPr>
              <w:noProof/>
            </w:rPr>
            <w:t>1</w:t>
          </w:r>
          <w:r w:rsidR="00B92448">
            <w:rPr>
              <w:noProof/>
            </w:rPr>
            <w:fldChar w:fldCharType="end"/>
          </w:r>
          <w:r>
            <w:t>, Total</w:t>
          </w:r>
          <w:r w:rsidR="006E093B">
            <w:rPr>
              <w:noProof/>
            </w:rPr>
            <w:fldChar w:fldCharType="begin"/>
          </w:r>
          <w:r w:rsidR="006E093B">
            <w:rPr>
              <w:noProof/>
            </w:rPr>
            <w:instrText xml:space="preserve"> NUMPAGES  \* Arabic  \* MERGEFORMAT </w:instrText>
          </w:r>
          <w:r w:rsidR="006E093B">
            <w:rPr>
              <w:noProof/>
            </w:rPr>
            <w:fldChar w:fldCharType="separate"/>
          </w:r>
          <w:r w:rsidR="005C0F2D">
            <w:rPr>
              <w:noProof/>
            </w:rPr>
            <w:t>1</w:t>
          </w:r>
          <w:r w:rsidR="006E093B">
            <w:rPr>
              <w:noProof/>
            </w:rPr>
            <w:fldChar w:fldCharType="end"/>
          </w:r>
        </w:p>
      </w:tc>
    </w:tr>
  </w:tbl>
  <w:p w14:paraId="0C7A1116" w14:textId="77777777" w:rsidR="00B15FFE" w:rsidRDefault="00B15FF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09E8A7" w14:textId="77777777" w:rsidR="00B15FFE" w:rsidRDefault="00B15FFE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D93D50" w14:textId="77777777" w:rsidR="0059231E" w:rsidRDefault="0059231E">
      <w:pPr>
        <w:ind w:left="420"/>
      </w:pPr>
      <w:r>
        <w:separator/>
      </w:r>
    </w:p>
  </w:footnote>
  <w:footnote w:type="continuationSeparator" w:id="0">
    <w:p w14:paraId="5BC9023E" w14:textId="77777777" w:rsidR="0059231E" w:rsidRDefault="0059231E">
      <w:pPr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DFA1AE" w14:textId="77777777" w:rsidR="00B15FFE" w:rsidRDefault="00B15FFE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CellMar>
        <w:left w:w="57" w:type="dxa"/>
        <w:right w:w="57" w:type="dxa"/>
      </w:tblCellMar>
      <w:tblLook w:val="0000" w:firstRow="0" w:lastRow="0" w:firstColumn="0" w:lastColumn="0" w:noHBand="0" w:noVBand="0"/>
    </w:tblPr>
    <w:tblGrid>
      <w:gridCol w:w="804"/>
      <w:gridCol w:w="5952"/>
      <w:gridCol w:w="1550"/>
    </w:tblGrid>
    <w:tr w:rsidR="00B15FFE" w14:paraId="7437D137" w14:textId="77777777">
      <w:trPr>
        <w:cantSplit/>
        <w:trHeight w:hRule="exact" w:val="777"/>
      </w:trPr>
      <w:tc>
        <w:tcPr>
          <w:tcW w:w="350" w:type="pct"/>
          <w:tcBorders>
            <w:bottom w:val="single" w:sz="6" w:space="0" w:color="auto"/>
          </w:tcBorders>
        </w:tcPr>
        <w:p w14:paraId="40ECA2B3" w14:textId="77777777" w:rsidR="00B15FFE" w:rsidRDefault="00E97AE5">
          <w:pPr>
            <w:pStyle w:val="Header"/>
          </w:pPr>
          <w:r>
            <w:rPr>
              <w:rFonts w:ascii="SimSun" w:hAnsi="SimSun" w:hint="eastAsia"/>
              <w:noProof/>
            </w:rPr>
            <w:drawing>
              <wp:anchor distT="0" distB="0" distL="114300" distR="114300" simplePos="0" relativeHeight="251659264" behindDoc="0" locked="0" layoutInCell="1" allowOverlap="1" wp14:anchorId="7285936E" wp14:editId="0975E2DE">
                <wp:simplePos x="0" y="0"/>
                <wp:positionH relativeFrom="column">
                  <wp:posOffset>-29845</wp:posOffset>
                </wp:positionH>
                <wp:positionV relativeFrom="paragraph">
                  <wp:posOffset>6350</wp:posOffset>
                </wp:positionV>
                <wp:extent cx="436880" cy="446405"/>
                <wp:effectExtent l="0" t="0" r="1270" b="0"/>
                <wp:wrapThrough wrapText="bothSides">
                  <wp:wrapPolygon edited="0">
                    <wp:start x="0" y="0"/>
                    <wp:lineTo x="0" y="20279"/>
                    <wp:lineTo x="20721" y="20279"/>
                    <wp:lineTo x="20721" y="0"/>
                    <wp:lineTo x="0" y="0"/>
                  </wp:wrapPolygon>
                </wp:wrapThrough>
                <wp:docPr id="4" name="图片 4" descr="C:\Users\f00250756.CHINA\Desktop\HW_POS_RBG_Vertical-150ppi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f00250756.CHINA\Desktop\HW_POS_RBG_Vertical-150ppi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36880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512A93E7" w14:textId="77777777" w:rsidR="00B15FFE" w:rsidRDefault="00B15FFE">
          <w:pPr>
            <w:ind w:left="420"/>
          </w:pPr>
        </w:p>
      </w:tc>
      <w:tc>
        <w:tcPr>
          <w:tcW w:w="3650" w:type="pct"/>
          <w:tcBorders>
            <w:bottom w:val="single" w:sz="6" w:space="0" w:color="auto"/>
          </w:tcBorders>
          <w:vAlign w:val="bottom"/>
        </w:tcPr>
        <w:p w14:paraId="6978EDD1" w14:textId="77777777" w:rsidR="00B15FFE" w:rsidRDefault="00B555EE" w:rsidP="00A61813">
          <w:pPr>
            <w:pStyle w:val="Header"/>
            <w:ind w:firstLineChars="300" w:firstLine="540"/>
          </w:pPr>
          <w:r>
            <w:rPr>
              <w:rFonts w:hint="eastAsia"/>
            </w:rPr>
            <w:t>D</w:t>
          </w:r>
          <w:r>
            <w:t>ocument Title</w:t>
          </w:r>
        </w:p>
      </w:tc>
      <w:tc>
        <w:tcPr>
          <w:tcW w:w="1000" w:type="pct"/>
          <w:tcBorders>
            <w:bottom w:val="single" w:sz="6" w:space="0" w:color="auto"/>
          </w:tcBorders>
          <w:vAlign w:val="bottom"/>
        </w:tcPr>
        <w:p w14:paraId="5F485027" w14:textId="77777777" w:rsidR="00B15FFE" w:rsidRDefault="00B555EE" w:rsidP="00CA6E12">
          <w:pPr>
            <w:pStyle w:val="Header"/>
            <w:ind w:firstLineChars="100" w:firstLine="180"/>
          </w:pPr>
          <w:r>
            <w:t>Security Level</w:t>
          </w:r>
        </w:p>
      </w:tc>
    </w:tr>
  </w:tbl>
  <w:p w14:paraId="1C621E26" w14:textId="77777777" w:rsidR="00B15FFE" w:rsidRDefault="00B15FFE" w:rsidP="00EE513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C1EB85" w14:textId="77777777" w:rsidR="00B15FFE" w:rsidRDefault="00B15FFE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D7723"/>
    <w:multiLevelType w:val="multilevel"/>
    <w:tmpl w:val="B3D0C47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0B6C50F0"/>
    <w:multiLevelType w:val="multilevel"/>
    <w:tmpl w:val="149ADA52"/>
    <w:lvl w:ilvl="0">
      <w:start w:val="1"/>
      <w:numFmt w:val="upperLetter"/>
      <w:lvlText w:val="附录%1"/>
      <w:lvlJc w:val="left"/>
      <w:pPr>
        <w:tabs>
          <w:tab w:val="num" w:pos="1283"/>
        </w:tabs>
        <w:ind w:left="1283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427"/>
        </w:tabs>
        <w:ind w:left="1427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571"/>
        </w:tabs>
        <w:ind w:left="1571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418"/>
        </w:tabs>
        <w:ind w:left="1787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1418"/>
        </w:tabs>
        <w:ind w:left="1787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1418"/>
        </w:tabs>
        <w:ind w:left="1787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1418"/>
        </w:tabs>
        <w:ind w:left="1787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91"/>
        </w:tabs>
        <w:ind w:left="2291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435"/>
        </w:tabs>
        <w:ind w:left="2435" w:hanging="1584"/>
      </w:pPr>
      <w:rPr>
        <w:rFonts w:hint="eastAsia"/>
      </w:rPr>
    </w:lvl>
  </w:abstractNum>
  <w:abstractNum w:abstractNumId="2" w15:restartNumberingAfterBreak="0">
    <w:nsid w:val="10B0736F"/>
    <w:multiLevelType w:val="hybridMultilevel"/>
    <w:tmpl w:val="62DAE530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0FD6AEA"/>
    <w:multiLevelType w:val="hybridMultilevel"/>
    <w:tmpl w:val="DAF0C258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0453EF0"/>
    <w:multiLevelType w:val="multilevel"/>
    <w:tmpl w:val="F126062C"/>
    <w:lvl w:ilvl="0">
      <w:start w:val="1"/>
      <w:numFmt w:val="upperLetter"/>
      <w:lvlText w:val="附录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5" w15:restartNumberingAfterBreak="0">
    <w:nsid w:val="2B9D6888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307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86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6" w15:restartNumberingAfterBreak="0">
    <w:nsid w:val="30C821AA"/>
    <w:multiLevelType w:val="multilevel"/>
    <w:tmpl w:val="502AD77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7" w15:restartNumberingAfterBreak="0">
    <w:nsid w:val="32006540"/>
    <w:multiLevelType w:val="multilevel"/>
    <w:tmpl w:val="CF207EC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  <w:b w:val="0"/>
        <w:i w:val="0"/>
        <w:sz w:val="36"/>
        <w:szCs w:val="36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  <w:b w:val="0"/>
        <w:i w:val="0"/>
        <w:sz w:val="30"/>
        <w:szCs w:val="3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  <w:b w:val="0"/>
        <w:i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  <w:b w:val="0"/>
        <w:i w:val="0"/>
        <w:sz w:val="21"/>
        <w:szCs w:val="21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  <w:b w:val="0"/>
        <w:i w:val="0"/>
        <w:sz w:val="21"/>
        <w:szCs w:val="21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  <w:b w:val="0"/>
        <w:i w:val="0"/>
        <w:sz w:val="21"/>
        <w:szCs w:val="21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  <w:b w:val="0"/>
        <w:i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  <w:b w:val="0"/>
        <w:i w:val="0"/>
        <w:sz w:val="18"/>
        <w:szCs w:val="18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  <w:b w:val="0"/>
        <w:i w:val="0"/>
        <w:sz w:val="18"/>
        <w:szCs w:val="18"/>
      </w:rPr>
    </w:lvl>
  </w:abstractNum>
  <w:abstractNum w:abstractNumId="8" w15:restartNumberingAfterBreak="0">
    <w:nsid w:val="382B791E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9" w15:restartNumberingAfterBreak="0">
    <w:nsid w:val="42FE570A"/>
    <w:multiLevelType w:val="multilevel"/>
    <w:tmpl w:val="20ACE16E"/>
    <w:lvl w:ilvl="0">
      <w:start w:val="1"/>
      <w:numFmt w:val="decimal"/>
      <w:suff w:val="nothing"/>
      <w:lvlText w:val="%1  "/>
      <w:lvlJc w:val="left"/>
      <w:pPr>
        <w:ind w:left="720" w:firstLine="0"/>
      </w:pPr>
      <w:rPr>
        <w:rFonts w:ascii="Arial" w:eastAsia="SimHei" w:hAnsi="Arial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pPr>
        <w:ind w:left="720" w:firstLine="0"/>
      </w:pPr>
      <w:rPr>
        <w:rFonts w:ascii="Arial" w:hAnsi="Arial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pPr>
        <w:ind w:left="720" w:firstLine="0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 "/>
      <w:lvlJc w:val="left"/>
      <w:pPr>
        <w:ind w:left="720" w:firstLine="0"/>
      </w:pPr>
      <w:rPr>
        <w:rFonts w:ascii="Arial" w:hAnsi="Arial" w:hint="default"/>
        <w:b w:val="0"/>
        <w:i w:val="0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num" w:pos="1854"/>
        </w:tabs>
        <w:ind w:left="1854" w:hanging="312"/>
      </w:pPr>
      <w:rPr>
        <w:rFonts w:ascii="Arial" w:hAnsi="Arial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num" w:pos="1854"/>
        </w:tabs>
        <w:ind w:left="1854" w:hanging="312"/>
      </w:pPr>
      <w:rPr>
        <w:rFonts w:ascii="Arial" w:hAnsi="Arial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num" w:pos="1854"/>
        </w:tabs>
        <w:ind w:left="1854" w:hanging="312"/>
      </w:pPr>
      <w:rPr>
        <w:rFonts w:ascii="Arial" w:hAnsi="Arial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pStyle w:val="Figure"/>
      <w:suff w:val="space"/>
      <w:lvlText w:val="Figure%8"/>
      <w:lvlJc w:val="center"/>
      <w:pPr>
        <w:ind w:left="720" w:firstLine="0"/>
      </w:pPr>
      <w:rPr>
        <w:rFonts w:ascii="Arial" w:eastAsia="SimHei" w:hAnsi="Arial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Table"/>
      <w:suff w:val="space"/>
      <w:lvlText w:val="Table%9"/>
      <w:lvlJc w:val="center"/>
      <w:pPr>
        <w:ind w:left="720" w:firstLine="0"/>
      </w:pPr>
      <w:rPr>
        <w:rFonts w:ascii="Arial" w:eastAsia="SimHei" w:hAnsi="Arial" w:hint="default"/>
        <w:b w:val="0"/>
        <w:i w:val="0"/>
        <w:sz w:val="18"/>
        <w:szCs w:val="18"/>
      </w:rPr>
    </w:lvl>
  </w:abstractNum>
  <w:abstractNum w:abstractNumId="10" w15:restartNumberingAfterBreak="0">
    <w:nsid w:val="46D1BA0A"/>
    <w:multiLevelType w:val="hybridMultilevel"/>
    <w:tmpl w:val="DB5DDFF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524155D8"/>
    <w:multiLevelType w:val="multilevel"/>
    <w:tmpl w:val="AA6A53E8"/>
    <w:lvl w:ilvl="0">
      <w:start w:val="1"/>
      <w:numFmt w:val="none"/>
      <w:lvlText w:val="附录A 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A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2" w15:restartNumberingAfterBreak="0">
    <w:nsid w:val="54FC0879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307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86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3" w15:restartNumberingAfterBreak="0">
    <w:nsid w:val="63546429"/>
    <w:multiLevelType w:val="multilevel"/>
    <w:tmpl w:val="FE4653A2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4" w15:restartNumberingAfterBreak="0">
    <w:nsid w:val="6B072A00"/>
    <w:multiLevelType w:val="hybridMultilevel"/>
    <w:tmpl w:val="F1C47D8C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72347E6A"/>
    <w:multiLevelType w:val="multilevel"/>
    <w:tmpl w:val="D95C4700"/>
    <w:lvl w:ilvl="0">
      <w:start w:val="1"/>
      <w:numFmt w:val="upperLetter"/>
      <w:lvlText w:val="附录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6" w15:restartNumberingAfterBreak="0">
    <w:nsid w:val="7E0E3B0E"/>
    <w:multiLevelType w:val="multilevel"/>
    <w:tmpl w:val="E62EF8F2"/>
    <w:lvl w:ilvl="0">
      <w:start w:val="1"/>
      <w:numFmt w:val="none"/>
      <w:lvlText w:val="附录A 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A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A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15"/>
  </w:num>
  <w:num w:numId="2">
    <w:abstractNumId w:val="15"/>
  </w:num>
  <w:num w:numId="3">
    <w:abstractNumId w:val="15"/>
  </w:num>
  <w:num w:numId="4">
    <w:abstractNumId w:val="9"/>
  </w:num>
  <w:num w:numId="5">
    <w:abstractNumId w:val="9"/>
  </w:num>
  <w:num w:numId="6">
    <w:abstractNumId w:val="15"/>
  </w:num>
  <w:num w:numId="7">
    <w:abstractNumId w:val="15"/>
  </w:num>
  <w:num w:numId="8">
    <w:abstractNumId w:val="15"/>
  </w:num>
  <w:num w:numId="9">
    <w:abstractNumId w:val="15"/>
  </w:num>
  <w:num w:numId="10">
    <w:abstractNumId w:val="4"/>
  </w:num>
  <w:num w:numId="11">
    <w:abstractNumId w:val="4"/>
  </w:num>
  <w:num w:numId="12">
    <w:abstractNumId w:val="4"/>
  </w:num>
  <w:num w:numId="13">
    <w:abstractNumId w:val="7"/>
  </w:num>
  <w:num w:numId="14">
    <w:abstractNumId w:val="8"/>
  </w:num>
  <w:num w:numId="15">
    <w:abstractNumId w:val="0"/>
  </w:num>
  <w:num w:numId="16">
    <w:abstractNumId w:val="6"/>
  </w:num>
  <w:num w:numId="17">
    <w:abstractNumId w:val="11"/>
  </w:num>
  <w:num w:numId="18">
    <w:abstractNumId w:val="11"/>
  </w:num>
  <w:num w:numId="19">
    <w:abstractNumId w:val="11"/>
  </w:num>
  <w:num w:numId="20">
    <w:abstractNumId w:val="16"/>
  </w:num>
  <w:num w:numId="21">
    <w:abstractNumId w:val="16"/>
  </w:num>
  <w:num w:numId="22">
    <w:abstractNumId w:val="16"/>
  </w:num>
  <w:num w:numId="23">
    <w:abstractNumId w:val="16"/>
  </w:num>
  <w:num w:numId="24">
    <w:abstractNumId w:val="11"/>
  </w:num>
  <w:num w:numId="25">
    <w:abstractNumId w:val="11"/>
  </w:num>
  <w:num w:numId="26">
    <w:abstractNumId w:val="16"/>
  </w:num>
  <w:num w:numId="27">
    <w:abstractNumId w:val="16"/>
  </w:num>
  <w:num w:numId="28">
    <w:abstractNumId w:val="16"/>
  </w:num>
  <w:num w:numId="29">
    <w:abstractNumId w:val="1"/>
  </w:num>
  <w:num w:numId="30">
    <w:abstractNumId w:val="11"/>
  </w:num>
  <w:num w:numId="31">
    <w:abstractNumId w:val="11"/>
  </w:num>
  <w:num w:numId="32">
    <w:abstractNumId w:val="16"/>
  </w:num>
  <w:num w:numId="33">
    <w:abstractNumId w:val="13"/>
  </w:num>
  <w:num w:numId="34">
    <w:abstractNumId w:val="13"/>
  </w:num>
  <w:num w:numId="35">
    <w:abstractNumId w:val="13"/>
  </w:num>
  <w:num w:numId="36">
    <w:abstractNumId w:val="5"/>
  </w:num>
  <w:num w:numId="37">
    <w:abstractNumId w:val="12"/>
  </w:num>
  <w:num w:numId="38">
    <w:abstractNumId w:val="2"/>
  </w:num>
  <w:num w:numId="39">
    <w:abstractNumId w:val="14"/>
  </w:num>
  <w:num w:numId="40">
    <w:abstractNumId w:val="3"/>
  </w:num>
  <w:num w:numId="4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6EA"/>
    <w:rsid w:val="0005263E"/>
    <w:rsid w:val="00070E72"/>
    <w:rsid w:val="000A241C"/>
    <w:rsid w:val="000C5E3E"/>
    <w:rsid w:val="000E0D4F"/>
    <w:rsid w:val="00153086"/>
    <w:rsid w:val="001646BE"/>
    <w:rsid w:val="001A37F3"/>
    <w:rsid w:val="001B2A88"/>
    <w:rsid w:val="001B5CBA"/>
    <w:rsid w:val="001D089F"/>
    <w:rsid w:val="001D5E71"/>
    <w:rsid w:val="001E65B9"/>
    <w:rsid w:val="00202ACA"/>
    <w:rsid w:val="002066EE"/>
    <w:rsid w:val="00207A16"/>
    <w:rsid w:val="00242BB2"/>
    <w:rsid w:val="00292DA6"/>
    <w:rsid w:val="002C507B"/>
    <w:rsid w:val="002F2B76"/>
    <w:rsid w:val="002F46CA"/>
    <w:rsid w:val="003025D1"/>
    <w:rsid w:val="00304956"/>
    <w:rsid w:val="00336E4C"/>
    <w:rsid w:val="0037676C"/>
    <w:rsid w:val="00377161"/>
    <w:rsid w:val="00382B66"/>
    <w:rsid w:val="00386A1C"/>
    <w:rsid w:val="003C1815"/>
    <w:rsid w:val="003C4983"/>
    <w:rsid w:val="003D4084"/>
    <w:rsid w:val="003F1FD9"/>
    <w:rsid w:val="0041004A"/>
    <w:rsid w:val="0042028C"/>
    <w:rsid w:val="00456C5E"/>
    <w:rsid w:val="00472E5B"/>
    <w:rsid w:val="00472F9D"/>
    <w:rsid w:val="004860D2"/>
    <w:rsid w:val="004B1595"/>
    <w:rsid w:val="004C33A6"/>
    <w:rsid w:val="004C7095"/>
    <w:rsid w:val="00517502"/>
    <w:rsid w:val="00576822"/>
    <w:rsid w:val="0059231E"/>
    <w:rsid w:val="005A3F1E"/>
    <w:rsid w:val="005B46EA"/>
    <w:rsid w:val="005C0F2D"/>
    <w:rsid w:val="00626D89"/>
    <w:rsid w:val="0066403E"/>
    <w:rsid w:val="006B41B8"/>
    <w:rsid w:val="006C07FD"/>
    <w:rsid w:val="006D197A"/>
    <w:rsid w:val="006D68B9"/>
    <w:rsid w:val="006E093B"/>
    <w:rsid w:val="006E4FCB"/>
    <w:rsid w:val="00772D3C"/>
    <w:rsid w:val="00781C42"/>
    <w:rsid w:val="00791A24"/>
    <w:rsid w:val="007D482F"/>
    <w:rsid w:val="007E016C"/>
    <w:rsid w:val="0085450A"/>
    <w:rsid w:val="00857E55"/>
    <w:rsid w:val="00893017"/>
    <w:rsid w:val="008D06D0"/>
    <w:rsid w:val="008D7C72"/>
    <w:rsid w:val="008E1FAA"/>
    <w:rsid w:val="00985497"/>
    <w:rsid w:val="009A1C39"/>
    <w:rsid w:val="009C5994"/>
    <w:rsid w:val="009E0D5B"/>
    <w:rsid w:val="009E6A74"/>
    <w:rsid w:val="00A23AF5"/>
    <w:rsid w:val="00A32E57"/>
    <w:rsid w:val="00A61813"/>
    <w:rsid w:val="00A61B01"/>
    <w:rsid w:val="00A66BE0"/>
    <w:rsid w:val="00A71E5C"/>
    <w:rsid w:val="00A8706A"/>
    <w:rsid w:val="00AE1F20"/>
    <w:rsid w:val="00AF3CCE"/>
    <w:rsid w:val="00B1440D"/>
    <w:rsid w:val="00B15FFE"/>
    <w:rsid w:val="00B42BE7"/>
    <w:rsid w:val="00B555EE"/>
    <w:rsid w:val="00B92448"/>
    <w:rsid w:val="00B9623C"/>
    <w:rsid w:val="00BC013C"/>
    <w:rsid w:val="00BD423B"/>
    <w:rsid w:val="00BE3D2A"/>
    <w:rsid w:val="00C714E6"/>
    <w:rsid w:val="00C7589C"/>
    <w:rsid w:val="00CA6E12"/>
    <w:rsid w:val="00D01409"/>
    <w:rsid w:val="00D168A2"/>
    <w:rsid w:val="00D22ADB"/>
    <w:rsid w:val="00D536F6"/>
    <w:rsid w:val="00D84574"/>
    <w:rsid w:val="00D87C06"/>
    <w:rsid w:val="00DD64D6"/>
    <w:rsid w:val="00E340EB"/>
    <w:rsid w:val="00E602AA"/>
    <w:rsid w:val="00E97AE5"/>
    <w:rsid w:val="00EB731E"/>
    <w:rsid w:val="00EE12FD"/>
    <w:rsid w:val="00EE5130"/>
    <w:rsid w:val="00F031B5"/>
    <w:rsid w:val="00F07985"/>
    <w:rsid w:val="00F737FC"/>
    <w:rsid w:val="00FC1949"/>
    <w:rsid w:val="00FC32A0"/>
    <w:rsid w:val="00FC452D"/>
    <w:rsid w:val="00FD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592328"/>
  <w15:chartTrackingRefBased/>
  <w15:docId w15:val="{088F5327-24B0-403B-A1E1-86C9F646F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B46EA"/>
    <w:pPr>
      <w:spacing w:after="200" w:line="276" w:lineRule="auto"/>
    </w:pPr>
    <w:rPr>
      <w:rFonts w:ascii="Calibri" w:eastAsia="SimSun" w:hAnsi="Calibri" w:cs="Cordia New"/>
      <w:sz w:val="22"/>
      <w:szCs w:val="22"/>
    </w:rPr>
  </w:style>
  <w:style w:type="paragraph" w:styleId="Heading1">
    <w:name w:val="heading 1"/>
    <w:next w:val="Heading2"/>
    <w:qFormat/>
    <w:rsid w:val="00B15FFE"/>
    <w:pPr>
      <w:keepNext/>
      <w:numPr>
        <w:numId w:val="35"/>
      </w:numPr>
      <w:spacing w:before="240" w:after="240"/>
      <w:ind w:left="431" w:hanging="431"/>
      <w:jc w:val="both"/>
      <w:outlineLvl w:val="0"/>
    </w:pPr>
    <w:rPr>
      <w:rFonts w:ascii="Arial" w:eastAsia="SimHei" w:hAnsi="Arial"/>
      <w:b/>
      <w:sz w:val="32"/>
      <w:szCs w:val="32"/>
    </w:rPr>
  </w:style>
  <w:style w:type="paragraph" w:styleId="Heading2">
    <w:name w:val="heading 2"/>
    <w:next w:val="Normal"/>
    <w:qFormat/>
    <w:rsid w:val="00B15FFE"/>
    <w:pPr>
      <w:keepNext/>
      <w:numPr>
        <w:ilvl w:val="1"/>
        <w:numId w:val="35"/>
      </w:numPr>
      <w:spacing w:before="240" w:after="240"/>
      <w:jc w:val="both"/>
      <w:outlineLvl w:val="1"/>
    </w:pPr>
    <w:rPr>
      <w:rFonts w:ascii="Arial" w:eastAsia="SimHei" w:hAnsi="Arial"/>
      <w:sz w:val="24"/>
      <w:szCs w:val="24"/>
    </w:rPr>
  </w:style>
  <w:style w:type="paragraph" w:styleId="Heading3">
    <w:name w:val="heading 3"/>
    <w:basedOn w:val="Normal"/>
    <w:next w:val="Normal"/>
    <w:qFormat/>
    <w:rsid w:val="00B15FFE"/>
    <w:pPr>
      <w:keepNext/>
      <w:keepLines/>
      <w:numPr>
        <w:ilvl w:val="2"/>
        <w:numId w:val="35"/>
      </w:numPr>
      <w:spacing w:before="260" w:after="260" w:line="416" w:lineRule="auto"/>
      <w:jc w:val="both"/>
      <w:outlineLvl w:val="2"/>
    </w:pPr>
    <w:rPr>
      <w:rFonts w:ascii="Arial" w:eastAsia="Arial" w:hAnsi="Arial"/>
      <w:bCs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">
    <w:name w:val="Table"/>
    <w:next w:val="Normal"/>
    <w:rsid w:val="00B15FFE"/>
    <w:pPr>
      <w:keepLines/>
      <w:numPr>
        <w:ilvl w:val="8"/>
        <w:numId w:val="5"/>
      </w:numPr>
      <w:spacing w:beforeLines="100"/>
      <w:ind w:left="0"/>
      <w:jc w:val="center"/>
    </w:pPr>
    <w:rPr>
      <w:rFonts w:ascii="Arial" w:hAnsi="Arial"/>
      <w:sz w:val="18"/>
      <w:szCs w:val="18"/>
    </w:rPr>
  </w:style>
  <w:style w:type="paragraph" w:customStyle="1" w:styleId="TableText">
    <w:name w:val="Table Text"/>
    <w:rsid w:val="00B15FFE"/>
    <w:pPr>
      <w:tabs>
        <w:tab w:val="decimal" w:pos="0"/>
      </w:tabs>
    </w:pPr>
    <w:rPr>
      <w:rFonts w:ascii="Arial" w:hAnsi="Arial"/>
      <w:noProof/>
      <w:sz w:val="21"/>
      <w:szCs w:val="21"/>
    </w:rPr>
  </w:style>
  <w:style w:type="paragraph" w:customStyle="1" w:styleId="TableHeader">
    <w:name w:val="Table Header"/>
    <w:rsid w:val="00B15FFE"/>
    <w:pPr>
      <w:jc w:val="center"/>
    </w:pPr>
    <w:rPr>
      <w:rFonts w:ascii="Arial" w:hAnsi="Arial"/>
      <w:b/>
      <w:sz w:val="21"/>
      <w:szCs w:val="21"/>
    </w:rPr>
  </w:style>
  <w:style w:type="table" w:customStyle="1" w:styleId="TableStyle">
    <w:name w:val="Table Style"/>
    <w:basedOn w:val="TableNormal"/>
    <w:rsid w:val="00B15FFE"/>
    <w:pPr>
      <w:jc w:val="both"/>
    </w:pPr>
    <w:rPr>
      <w:sz w:val="18"/>
      <w:szCs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</w:style>
  <w:style w:type="paragraph" w:styleId="BalloonText">
    <w:name w:val="Balloon Text"/>
    <w:basedOn w:val="Normal"/>
    <w:link w:val="BalloonTextChar"/>
    <w:rsid w:val="00B15FFE"/>
    <w:pPr>
      <w:spacing w:line="240" w:lineRule="auto"/>
    </w:pPr>
    <w:rPr>
      <w:sz w:val="18"/>
      <w:szCs w:val="18"/>
    </w:rPr>
  </w:style>
  <w:style w:type="paragraph" w:customStyle="1" w:styleId="FigureStyle">
    <w:name w:val="Figure Style"/>
    <w:basedOn w:val="Normal"/>
    <w:rsid w:val="00B15FFE"/>
    <w:pPr>
      <w:keepNext/>
      <w:spacing w:before="80" w:after="80"/>
      <w:jc w:val="center"/>
    </w:pPr>
  </w:style>
  <w:style w:type="paragraph" w:customStyle="1" w:styleId="DocumentTitle">
    <w:name w:val="Document Title"/>
    <w:basedOn w:val="Normal"/>
    <w:rsid w:val="00B15FFE"/>
    <w:pPr>
      <w:tabs>
        <w:tab w:val="left" w:pos="0"/>
      </w:tabs>
      <w:spacing w:before="300" w:after="300"/>
      <w:jc w:val="center"/>
    </w:pPr>
    <w:rPr>
      <w:rFonts w:ascii="Arial" w:eastAsia="SimHei" w:hAnsi="Arial"/>
      <w:sz w:val="36"/>
      <w:szCs w:val="36"/>
    </w:rPr>
  </w:style>
  <w:style w:type="paragraph" w:styleId="Footer">
    <w:name w:val="footer"/>
    <w:rsid w:val="00B15FFE"/>
    <w:pPr>
      <w:tabs>
        <w:tab w:val="center" w:pos="4510"/>
        <w:tab w:val="right" w:pos="9020"/>
      </w:tabs>
    </w:pPr>
    <w:rPr>
      <w:rFonts w:ascii="Arial" w:hAnsi="Arial"/>
      <w:sz w:val="18"/>
      <w:szCs w:val="18"/>
    </w:rPr>
  </w:style>
  <w:style w:type="paragraph" w:styleId="Header">
    <w:name w:val="header"/>
    <w:rsid w:val="00B15FFE"/>
    <w:pPr>
      <w:tabs>
        <w:tab w:val="center" w:pos="4153"/>
        <w:tab w:val="right" w:pos="8306"/>
      </w:tabs>
      <w:snapToGrid w:val="0"/>
      <w:jc w:val="both"/>
    </w:pPr>
    <w:rPr>
      <w:rFonts w:ascii="Arial" w:hAnsi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15FFE"/>
    <w:rPr>
      <w:rFonts w:eastAsia="Times New Roman"/>
      <w:sz w:val="18"/>
      <w:szCs w:val="18"/>
    </w:rPr>
  </w:style>
  <w:style w:type="paragraph" w:customStyle="1" w:styleId="NotesHeader">
    <w:name w:val="Notes Header"/>
    <w:basedOn w:val="Normal"/>
    <w:rsid w:val="00B15FFE"/>
    <w:pPr>
      <w:pBdr>
        <w:top w:val="single" w:sz="4" w:space="1" w:color="000000"/>
      </w:pBdr>
      <w:jc w:val="both"/>
    </w:pPr>
    <w:rPr>
      <w:rFonts w:ascii="Arial" w:eastAsia="SimHei" w:hAnsi="Arial"/>
      <w:sz w:val="18"/>
    </w:rPr>
  </w:style>
  <w:style w:type="paragraph" w:customStyle="1" w:styleId="NotesText">
    <w:name w:val="Notes Text"/>
    <w:basedOn w:val="Normal"/>
    <w:rsid w:val="00B15FFE"/>
    <w:pPr>
      <w:pBdr>
        <w:bottom w:val="single" w:sz="4" w:space="1" w:color="000000"/>
      </w:pBdr>
      <w:ind w:firstLine="360"/>
      <w:jc w:val="both"/>
    </w:pPr>
    <w:rPr>
      <w:rFonts w:ascii="Arial" w:eastAsia="KaiTi_GB2312" w:hAnsi="Arial"/>
      <w:sz w:val="18"/>
      <w:szCs w:val="18"/>
    </w:rPr>
  </w:style>
  <w:style w:type="paragraph" w:customStyle="1" w:styleId="CompilingAdvice">
    <w:name w:val="Compiling Advice"/>
    <w:basedOn w:val="Normal"/>
    <w:rsid w:val="00B15FFE"/>
    <w:rPr>
      <w:rFonts w:ascii="Arial" w:hAnsi="Arial" w:cs="Arial"/>
      <w:i/>
      <w:color w:val="0000FF"/>
    </w:rPr>
  </w:style>
  <w:style w:type="paragraph" w:customStyle="1" w:styleId="Figure">
    <w:name w:val="Figure"/>
    <w:basedOn w:val="Normal"/>
    <w:rsid w:val="00B15FFE"/>
    <w:pPr>
      <w:numPr>
        <w:ilvl w:val="7"/>
        <w:numId w:val="5"/>
      </w:numPr>
      <w:ind w:left="0"/>
      <w:jc w:val="center"/>
    </w:pPr>
  </w:style>
  <w:style w:type="paragraph" w:styleId="ListParagraph">
    <w:name w:val="List Paragraph"/>
    <w:basedOn w:val="Normal"/>
    <w:uiPriority w:val="34"/>
    <w:qFormat/>
    <w:rsid w:val="005B46EA"/>
    <w:pPr>
      <w:widowControl w:val="0"/>
      <w:autoSpaceDE w:val="0"/>
      <w:autoSpaceDN w:val="0"/>
      <w:adjustRightInd w:val="0"/>
      <w:spacing w:after="0" w:line="360" w:lineRule="auto"/>
      <w:ind w:leftChars="200" w:left="720"/>
      <w:contextualSpacing/>
    </w:pPr>
    <w:rPr>
      <w:rFonts w:ascii="Times New Roman" w:eastAsia="Times New Roman" w:hAnsi="Times New Roman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5B46EA"/>
    <w:rPr>
      <w:color w:val="EBE2DA" w:themeColor="hyperlink"/>
      <w:u w:val="single"/>
    </w:rPr>
  </w:style>
  <w:style w:type="paragraph" w:styleId="NoSpacing">
    <w:name w:val="No Spacing"/>
    <w:uiPriority w:val="1"/>
    <w:qFormat/>
    <w:rsid w:val="005B46EA"/>
    <w:rPr>
      <w:rFonts w:ascii="Calibri" w:eastAsia="SimSun" w:hAnsi="Calibri" w:cs="Cordia New"/>
      <w:sz w:val="22"/>
      <w:szCs w:val="22"/>
    </w:rPr>
  </w:style>
  <w:style w:type="paragraph" w:customStyle="1" w:styleId="Default">
    <w:name w:val="Default"/>
    <w:rsid w:val="005B46EA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242B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Selena.tranthiminhnguyet@huawei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自定义 1">
      <a:dk1>
        <a:srgbClr val="CF202F"/>
      </a:dk1>
      <a:lt1>
        <a:srgbClr val="F7991C"/>
      </a:lt1>
      <a:dk2>
        <a:srgbClr val="EC1567"/>
      </a:dk2>
      <a:lt2>
        <a:srgbClr val="AB1C3E"/>
      </a:lt2>
      <a:accent1>
        <a:srgbClr val="63322F"/>
      </a:accent1>
      <a:accent2>
        <a:srgbClr val="FBE109"/>
      </a:accent2>
      <a:accent3>
        <a:srgbClr val="F47F74"/>
      </a:accent3>
      <a:accent4>
        <a:srgbClr val="7BCC86"/>
      </a:accent4>
      <a:accent5>
        <a:srgbClr val="83C886"/>
      </a:accent5>
      <a:accent6>
        <a:srgbClr val="FFF7DA"/>
      </a:accent6>
      <a:hlink>
        <a:srgbClr val="EBE2DA"/>
      </a:hlink>
      <a:folHlink>
        <a:srgbClr val="F0F8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2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Huawei Technologies Co., Ltd.</Company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 Thi Minh Nguyet</dc:creator>
  <cp:keywords/>
  <dc:description/>
  <cp:lastModifiedBy>Tran Thi Minh Nguyet</cp:lastModifiedBy>
  <cp:revision>8</cp:revision>
  <cp:lastPrinted>2025-04-03T10:42:00Z</cp:lastPrinted>
  <dcterms:created xsi:type="dcterms:W3CDTF">2024-11-20T09:58:00Z</dcterms:created>
  <dcterms:modified xsi:type="dcterms:W3CDTF">2025-05-07T06:14:00Z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readonly">
    <vt:lpwstr/>
  </property>
  <property fmtid="{D5CDD505-2E9C-101B-9397-08002B2CF9AE}" pid="3" name="_change">
    <vt:lpwstr/>
  </property>
  <property fmtid="{D5CDD505-2E9C-101B-9397-08002B2CF9AE}" pid="4" name="_full-control">
    <vt:lpwstr/>
  </property>
  <property fmtid="{D5CDD505-2E9C-101B-9397-08002B2CF9AE}" pid="5" name="sflag">
    <vt:lpwstr>1732073514</vt:lpwstr>
  </property>
</Properties>
</file>