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59C6CF" w14:textId="19957648" w:rsidR="003D14D8" w:rsidRPr="005C6ADC" w:rsidRDefault="005F2A68" w:rsidP="005C6ADC">
      <w:pPr>
        <w:tabs>
          <w:tab w:val="left" w:pos="1100"/>
        </w:tabs>
        <w:spacing w:line="240" w:lineRule="auto"/>
        <w:ind w:leftChars="0" w:left="0"/>
        <w:jc w:val="center"/>
        <w:rPr>
          <w:rFonts w:eastAsia="SimSun"/>
          <w:b/>
          <w:color w:val="C00000"/>
          <w:sz w:val="40"/>
          <w:szCs w:val="40"/>
        </w:rPr>
      </w:pPr>
      <w:r>
        <w:rPr>
          <w:rFonts w:eastAsia="SimSun"/>
          <w:b/>
          <w:color w:val="C00000"/>
          <w:sz w:val="40"/>
          <w:szCs w:val="40"/>
        </w:rPr>
        <w:t>Telecommunication</w:t>
      </w:r>
      <w:r w:rsidR="00893DBC" w:rsidRPr="005C6ADC">
        <w:rPr>
          <w:rFonts w:eastAsia="SimSun"/>
          <w:b/>
          <w:color w:val="C00000"/>
          <w:sz w:val="40"/>
          <w:szCs w:val="40"/>
        </w:rPr>
        <w:t xml:space="preserve"> Engineer</w:t>
      </w:r>
      <w:r w:rsidR="009379AA" w:rsidRPr="005C6ADC">
        <w:rPr>
          <w:rFonts w:eastAsia="SimSun"/>
          <w:b/>
          <w:color w:val="C00000"/>
          <w:sz w:val="40"/>
          <w:szCs w:val="40"/>
        </w:rPr>
        <w:t xml:space="preserve"> (</w:t>
      </w:r>
      <w:r>
        <w:rPr>
          <w:rFonts w:eastAsia="SimSun"/>
          <w:b/>
          <w:color w:val="C00000"/>
          <w:sz w:val="40"/>
          <w:szCs w:val="40"/>
        </w:rPr>
        <w:t>Intern</w:t>
      </w:r>
      <w:r>
        <w:rPr>
          <w:rFonts w:eastAsia="SimSun"/>
          <w:b/>
          <w:color w:val="C00000"/>
          <w:sz w:val="40"/>
          <w:szCs w:val="40"/>
          <w:lang w:val="vi-VN"/>
        </w:rPr>
        <w:t>/Fresher</w:t>
      </w:r>
      <w:r w:rsidR="009379AA" w:rsidRPr="005C6ADC">
        <w:rPr>
          <w:rFonts w:eastAsia="SimSun"/>
          <w:b/>
          <w:color w:val="C00000"/>
          <w:sz w:val="40"/>
          <w:szCs w:val="40"/>
        </w:rPr>
        <w:t>)</w:t>
      </w:r>
    </w:p>
    <w:p w14:paraId="432CC000" w14:textId="77777777" w:rsidR="00B14A24" w:rsidRPr="005C6ADC" w:rsidRDefault="00B14A24" w:rsidP="005C6ADC">
      <w:pPr>
        <w:tabs>
          <w:tab w:val="left" w:pos="1100"/>
        </w:tabs>
        <w:spacing w:line="240" w:lineRule="auto"/>
        <w:ind w:leftChars="0" w:left="0"/>
        <w:rPr>
          <w:rFonts w:eastAsia="SimSun"/>
          <w:b/>
          <w:sz w:val="20"/>
          <w:szCs w:val="20"/>
          <w:lang w:val="vi-VN"/>
        </w:rPr>
      </w:pPr>
      <w:r w:rsidRPr="005C6ADC">
        <w:rPr>
          <w:rFonts w:eastAsia="SimSu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E06364" wp14:editId="3051F568">
                <wp:simplePos x="0" y="0"/>
                <wp:positionH relativeFrom="margin">
                  <wp:align>right</wp:align>
                </wp:positionH>
                <wp:positionV relativeFrom="paragraph">
                  <wp:posOffset>190500</wp:posOffset>
                </wp:positionV>
                <wp:extent cx="5511800" cy="38100"/>
                <wp:effectExtent l="0" t="0" r="3175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11800" cy="3810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414ECFD" id="Straight Connector 2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382.8pt,15pt" to="816.8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">
                <w10:wrap anchorx="margin"/>
              </v:line>
            </w:pict>
          </mc:Fallback>
        </mc:AlternateContent>
      </w:r>
      <w:r w:rsidRPr="005C6ADC">
        <w:rPr>
          <w:rFonts w:eastAsia="SimSun"/>
          <w:b/>
          <w:sz w:val="20"/>
          <w:szCs w:val="20"/>
          <w:lang w:val="vi-VN"/>
        </w:rPr>
        <w:t>CONFIDENTIAL POSITION SPECIFICATION</w:t>
      </w:r>
      <w:r w:rsidRPr="005C6ADC">
        <w:rPr>
          <w:rFonts w:eastAsia="SimSun"/>
          <w:b/>
          <w:sz w:val="20"/>
          <w:szCs w:val="20"/>
          <w:lang w:val="vi-VN"/>
        </w:rPr>
        <w:tab/>
      </w:r>
      <w:r w:rsidRPr="005C6ADC">
        <w:rPr>
          <w:rFonts w:eastAsia="SimSun"/>
          <w:b/>
          <w:sz w:val="20"/>
          <w:szCs w:val="20"/>
          <w:lang w:val="vi-VN"/>
        </w:rPr>
        <w:cr/>
      </w:r>
    </w:p>
    <w:tbl>
      <w:tblPr>
        <w:tblStyle w:val="TableGrid"/>
        <w:tblW w:w="8635" w:type="dxa"/>
        <w:tblLook w:val="04A0" w:firstRow="1" w:lastRow="0" w:firstColumn="1" w:lastColumn="0" w:noHBand="0" w:noVBand="1"/>
      </w:tblPr>
      <w:tblGrid>
        <w:gridCol w:w="2695"/>
        <w:gridCol w:w="5940"/>
      </w:tblGrid>
      <w:tr w:rsidR="00B14A24" w:rsidRPr="005C6ADC" w14:paraId="5F9C8983" w14:textId="77777777" w:rsidTr="00F2266D">
        <w:tc>
          <w:tcPr>
            <w:tcW w:w="2695" w:type="dxa"/>
            <w:shd w:val="clear" w:color="auto" w:fill="EAEAEA"/>
          </w:tcPr>
          <w:p w14:paraId="26CEA0CF" w14:textId="77777777" w:rsidR="00B14A24" w:rsidRPr="005C6ADC" w:rsidRDefault="00B14A24" w:rsidP="005C6ADC">
            <w:pPr>
              <w:tabs>
                <w:tab w:val="right" w:pos="8306"/>
              </w:tabs>
              <w:spacing w:line="240" w:lineRule="auto"/>
              <w:ind w:leftChars="0" w:left="0"/>
              <w:rPr>
                <w:rFonts w:eastAsia="SimSun"/>
                <w:b/>
                <w:sz w:val="20"/>
                <w:szCs w:val="20"/>
                <w:lang w:val="vi-VN"/>
              </w:rPr>
            </w:pPr>
            <w:r w:rsidRPr="005C6ADC">
              <w:rPr>
                <w:rFonts w:eastAsia="SimSun"/>
                <w:b/>
                <w:sz w:val="20"/>
                <w:szCs w:val="20"/>
                <w:lang w:val="vi-VN"/>
              </w:rPr>
              <w:t>Position</w:t>
            </w:r>
          </w:p>
        </w:tc>
        <w:tc>
          <w:tcPr>
            <w:tcW w:w="5940" w:type="dxa"/>
            <w:shd w:val="clear" w:color="auto" w:fill="EAEAEA"/>
          </w:tcPr>
          <w:p w14:paraId="5FFBF2C0" w14:textId="70F58F7F" w:rsidR="006E0461" w:rsidRPr="005C6ADC" w:rsidRDefault="005F2A68" w:rsidP="005C6ADC">
            <w:pPr>
              <w:tabs>
                <w:tab w:val="right" w:pos="8306"/>
              </w:tabs>
              <w:spacing w:line="240" w:lineRule="auto"/>
              <w:ind w:leftChars="0" w:left="0"/>
              <w:rPr>
                <w:rFonts w:eastAsia="SimSun"/>
                <w:b/>
                <w:sz w:val="24"/>
                <w:szCs w:val="20"/>
              </w:rPr>
            </w:pPr>
            <w:r>
              <w:rPr>
                <w:rFonts w:eastAsia="SimSun"/>
                <w:b/>
                <w:color w:val="C00000"/>
                <w:sz w:val="24"/>
                <w:szCs w:val="40"/>
              </w:rPr>
              <w:t>Telecommunication</w:t>
            </w:r>
            <w:r>
              <w:rPr>
                <w:rFonts w:eastAsia="SimSun"/>
                <w:b/>
                <w:color w:val="C00000"/>
                <w:sz w:val="24"/>
                <w:szCs w:val="40"/>
                <w:lang w:val="vi-VN"/>
              </w:rPr>
              <w:t xml:space="preserve"> Engineer</w:t>
            </w:r>
            <w:r w:rsidR="000D7E9E" w:rsidRPr="005C6ADC">
              <w:rPr>
                <w:rFonts w:eastAsia="SimSun"/>
                <w:b/>
                <w:color w:val="C00000"/>
                <w:sz w:val="24"/>
                <w:szCs w:val="40"/>
              </w:rPr>
              <w:t xml:space="preserve"> </w:t>
            </w:r>
          </w:p>
        </w:tc>
      </w:tr>
      <w:tr w:rsidR="00B14A24" w:rsidRPr="005C6ADC" w14:paraId="064B2795" w14:textId="77777777" w:rsidTr="00F2266D">
        <w:tc>
          <w:tcPr>
            <w:tcW w:w="2695" w:type="dxa"/>
            <w:shd w:val="clear" w:color="auto" w:fill="EAEAEA"/>
          </w:tcPr>
          <w:p w14:paraId="4A3B8C9B" w14:textId="77777777" w:rsidR="00B14A24" w:rsidRPr="005C6ADC" w:rsidRDefault="00B14A24" w:rsidP="005C6ADC">
            <w:pPr>
              <w:tabs>
                <w:tab w:val="right" w:pos="8306"/>
              </w:tabs>
              <w:spacing w:line="240" w:lineRule="auto"/>
              <w:ind w:leftChars="0" w:left="0"/>
              <w:rPr>
                <w:rFonts w:eastAsia="SimSun"/>
                <w:b/>
                <w:sz w:val="20"/>
                <w:szCs w:val="20"/>
                <w:lang w:val="vi-VN"/>
              </w:rPr>
            </w:pPr>
            <w:r w:rsidRPr="005C6ADC">
              <w:rPr>
                <w:rFonts w:eastAsia="SimSun"/>
                <w:b/>
                <w:sz w:val="20"/>
                <w:szCs w:val="20"/>
                <w:lang w:val="vi-VN"/>
              </w:rPr>
              <w:t>Location</w:t>
            </w:r>
          </w:p>
        </w:tc>
        <w:tc>
          <w:tcPr>
            <w:tcW w:w="5940" w:type="dxa"/>
            <w:shd w:val="clear" w:color="auto" w:fill="EAEAEA"/>
          </w:tcPr>
          <w:p w14:paraId="698DF70A" w14:textId="17A1CA4D" w:rsidR="00B14A24" w:rsidRPr="005C6ADC" w:rsidRDefault="005F2A68" w:rsidP="005C6ADC">
            <w:pPr>
              <w:tabs>
                <w:tab w:val="right" w:pos="8306"/>
              </w:tabs>
              <w:spacing w:line="240" w:lineRule="auto"/>
              <w:ind w:leftChars="0" w:left="0"/>
              <w:rPr>
                <w:rFonts w:eastAsia="SimSun"/>
                <w:sz w:val="20"/>
                <w:szCs w:val="20"/>
                <w:lang w:val="vi-VN"/>
              </w:rPr>
            </w:pPr>
            <w:r>
              <w:rPr>
                <w:rFonts w:eastAsia="SimSun"/>
                <w:sz w:val="20"/>
                <w:szCs w:val="20"/>
                <w:lang w:val="vi-VN"/>
              </w:rPr>
              <w:t>Taisei Square, Khuat Duy Dien Str</w:t>
            </w:r>
            <w:r w:rsidR="00555C9B" w:rsidRPr="005C6ADC">
              <w:rPr>
                <w:rFonts w:eastAsia="SimSun"/>
                <w:sz w:val="20"/>
                <w:szCs w:val="20"/>
                <w:lang w:val="vi-VN"/>
              </w:rPr>
              <w:t>, Hanoi</w:t>
            </w:r>
          </w:p>
        </w:tc>
      </w:tr>
      <w:tr w:rsidR="00B14A24" w:rsidRPr="005C6ADC" w14:paraId="72620DAB" w14:textId="77777777" w:rsidTr="00F2266D">
        <w:tc>
          <w:tcPr>
            <w:tcW w:w="2695" w:type="dxa"/>
            <w:shd w:val="clear" w:color="auto" w:fill="EAEAEA"/>
          </w:tcPr>
          <w:p w14:paraId="0C3A36A7" w14:textId="77777777" w:rsidR="00B14A24" w:rsidRPr="005C6ADC" w:rsidRDefault="00B14A24" w:rsidP="005C6ADC">
            <w:pPr>
              <w:tabs>
                <w:tab w:val="right" w:pos="8306"/>
              </w:tabs>
              <w:spacing w:line="240" w:lineRule="auto"/>
              <w:ind w:leftChars="0" w:left="0"/>
              <w:rPr>
                <w:rFonts w:eastAsia="SimSun"/>
                <w:b/>
                <w:sz w:val="20"/>
                <w:szCs w:val="20"/>
                <w:lang w:val="vi-VN"/>
              </w:rPr>
            </w:pPr>
            <w:r w:rsidRPr="005C6ADC">
              <w:rPr>
                <w:rFonts w:eastAsia="SimSun"/>
                <w:b/>
                <w:sz w:val="20"/>
                <w:szCs w:val="20"/>
                <w:lang w:val="vi-VN"/>
              </w:rPr>
              <w:t>Reporting Relationship</w:t>
            </w:r>
          </w:p>
        </w:tc>
        <w:tc>
          <w:tcPr>
            <w:tcW w:w="5940" w:type="dxa"/>
            <w:shd w:val="clear" w:color="auto" w:fill="EAEAEA"/>
          </w:tcPr>
          <w:p w14:paraId="304F6F00" w14:textId="7B6B44B4" w:rsidR="00B14A24" w:rsidRPr="005C6ADC" w:rsidRDefault="004321DE" w:rsidP="005C6ADC">
            <w:pPr>
              <w:tabs>
                <w:tab w:val="right" w:pos="8306"/>
              </w:tabs>
              <w:spacing w:line="240" w:lineRule="auto"/>
              <w:ind w:leftChars="0" w:left="0"/>
              <w:rPr>
                <w:rFonts w:eastAsia="SimSun"/>
                <w:sz w:val="20"/>
                <w:szCs w:val="20"/>
                <w:lang w:val="vi-VN"/>
              </w:rPr>
            </w:pPr>
            <w:r w:rsidRPr="005C6ADC">
              <w:rPr>
                <w:rFonts w:eastAsia="SimSun"/>
                <w:sz w:val="20"/>
                <w:szCs w:val="20"/>
                <w:lang w:val="vi-VN"/>
              </w:rPr>
              <w:t>Head of Department</w:t>
            </w:r>
          </w:p>
        </w:tc>
      </w:tr>
    </w:tbl>
    <w:p w14:paraId="48144581" w14:textId="77777777" w:rsidR="00B14A24" w:rsidRPr="005C6ADC" w:rsidRDefault="00B14A24" w:rsidP="005C6ADC">
      <w:pPr>
        <w:tabs>
          <w:tab w:val="right" w:pos="8306"/>
        </w:tabs>
        <w:spacing w:line="240" w:lineRule="auto"/>
        <w:ind w:leftChars="0" w:left="0"/>
        <w:rPr>
          <w:rFonts w:eastAsia="SimSun"/>
          <w:b/>
          <w:sz w:val="20"/>
          <w:szCs w:val="20"/>
          <w:lang w:val="vi-VN"/>
        </w:rPr>
      </w:pPr>
    </w:p>
    <w:bookmarkStart w:id="0" w:name="_Hlk185325440"/>
    <w:p w14:paraId="4CBB4373" w14:textId="77777777" w:rsidR="00B14A24" w:rsidRPr="005C6ADC" w:rsidRDefault="00B14A24" w:rsidP="005C6ADC">
      <w:pPr>
        <w:tabs>
          <w:tab w:val="right" w:pos="8306"/>
        </w:tabs>
        <w:spacing w:line="240" w:lineRule="auto"/>
        <w:ind w:leftChars="0" w:left="0"/>
        <w:rPr>
          <w:rFonts w:eastAsia="SimSun"/>
          <w:b/>
          <w:sz w:val="20"/>
          <w:szCs w:val="20"/>
          <w:lang w:val="vi-VN"/>
        </w:rPr>
      </w:pPr>
      <w:r w:rsidRPr="005C6ADC">
        <w:rPr>
          <w:rFonts w:eastAsia="SimSu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34056D8" wp14:editId="665081EB">
                <wp:simplePos x="0" y="0"/>
                <wp:positionH relativeFrom="margin">
                  <wp:align>right</wp:align>
                </wp:positionH>
                <wp:positionV relativeFrom="paragraph">
                  <wp:posOffset>199390</wp:posOffset>
                </wp:positionV>
                <wp:extent cx="5518150" cy="6350"/>
                <wp:effectExtent l="0" t="0" r="25400" b="317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18150" cy="635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D09C3EE" id="Straight Connector 3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383.3pt,15.7pt" to="817.8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">
                <w10:wrap anchorx="margin"/>
              </v:line>
            </w:pict>
          </mc:Fallback>
        </mc:AlternateContent>
      </w:r>
      <w:r w:rsidRPr="005C6ADC">
        <w:rPr>
          <w:rFonts w:eastAsia="SimSun"/>
          <w:b/>
          <w:sz w:val="20"/>
          <w:szCs w:val="20"/>
          <w:lang w:val="vi-VN"/>
        </w:rPr>
        <w:t>COMPANY BACKGROUND/CULTURE</w:t>
      </w:r>
      <w:r w:rsidRPr="005C6ADC">
        <w:rPr>
          <w:rFonts w:eastAsia="SimSun"/>
          <w:b/>
          <w:sz w:val="20"/>
          <w:szCs w:val="20"/>
          <w:lang w:val="vi-VN"/>
        </w:rPr>
        <w:cr/>
      </w:r>
    </w:p>
    <w:p w14:paraId="47176799" w14:textId="77777777" w:rsidR="00253E83" w:rsidRPr="005C6ADC" w:rsidRDefault="00253E83" w:rsidP="005C6ADC">
      <w:pPr>
        <w:tabs>
          <w:tab w:val="right" w:pos="8306"/>
        </w:tabs>
        <w:spacing w:line="240" w:lineRule="auto"/>
        <w:ind w:leftChars="0" w:left="0"/>
        <w:jc w:val="both"/>
        <w:rPr>
          <w:sz w:val="20"/>
          <w:szCs w:val="20"/>
          <w:shd w:val="clear" w:color="auto" w:fill="FFFFFF"/>
        </w:rPr>
      </w:pPr>
      <w:r w:rsidRPr="005C6ADC">
        <w:rPr>
          <w:sz w:val="20"/>
          <w:szCs w:val="20"/>
          <w:shd w:val="clear" w:color="auto" w:fill="FFFFFF"/>
        </w:rPr>
        <w:t>Huawei is a leading global provider of information and communications technology (ICT) infrastructure and smart devices. We have 207,000</w:t>
      </w:r>
      <w:r w:rsidR="001E65EE" w:rsidRPr="005C6ADC">
        <w:rPr>
          <w:sz w:val="20"/>
          <w:szCs w:val="20"/>
          <w:shd w:val="clear" w:color="auto" w:fill="FFFFFF"/>
        </w:rPr>
        <w:t>+</w:t>
      </w:r>
      <w:r w:rsidRPr="005C6ADC">
        <w:rPr>
          <w:sz w:val="20"/>
          <w:szCs w:val="20"/>
          <w:shd w:val="clear" w:color="auto" w:fill="FFFFFF"/>
        </w:rPr>
        <w:t xml:space="preserve"> employees and operate in over 170 countries and regions, serving more than three billion people around the world. </w:t>
      </w:r>
      <w:r w:rsidRPr="005C6ADC">
        <w:rPr>
          <w:b/>
          <w:i/>
          <w:sz w:val="20"/>
          <w:szCs w:val="20"/>
          <w:shd w:val="clear" w:color="auto" w:fill="FFFFFF"/>
        </w:rPr>
        <w:t>We are committed to bringing digital to every person, home and organization for a fully connected, intelligent world.</w:t>
      </w:r>
    </w:p>
    <w:p w14:paraId="67EE23BC" w14:textId="77777777" w:rsidR="00253E83" w:rsidRPr="005C6ADC" w:rsidRDefault="00253E83" w:rsidP="005C6ADC">
      <w:pPr>
        <w:tabs>
          <w:tab w:val="right" w:pos="8306"/>
        </w:tabs>
        <w:spacing w:line="240" w:lineRule="auto"/>
        <w:ind w:leftChars="0" w:left="0"/>
        <w:jc w:val="both"/>
        <w:rPr>
          <w:sz w:val="20"/>
          <w:szCs w:val="20"/>
          <w:shd w:val="clear" w:color="auto" w:fill="FFFFFF"/>
          <w:lang w:val="vi-VN"/>
        </w:rPr>
      </w:pPr>
      <w:r w:rsidRPr="005C6ADC">
        <w:rPr>
          <w:sz w:val="20"/>
          <w:szCs w:val="20"/>
          <w:shd w:val="clear" w:color="auto" w:fill="FFFFFF"/>
        </w:rPr>
        <w:t xml:space="preserve">Total R&amp;D investment over the last decade now exceeds </w:t>
      </w:r>
      <w:r w:rsidRPr="005C6ADC">
        <w:rPr>
          <w:b/>
          <w:sz w:val="20"/>
          <w:szCs w:val="20"/>
          <w:shd w:val="clear" w:color="auto" w:fill="FFFFFF"/>
        </w:rPr>
        <w:t>CNY977.3 billion</w:t>
      </w:r>
      <w:r w:rsidRPr="005C6ADC">
        <w:rPr>
          <w:b/>
          <w:sz w:val="20"/>
          <w:szCs w:val="20"/>
          <w:shd w:val="clear" w:color="auto" w:fill="FFFFFF"/>
          <w:lang w:val="vi-VN"/>
        </w:rPr>
        <w:t>.</w:t>
      </w:r>
    </w:p>
    <w:p w14:paraId="35DDC441" w14:textId="77777777" w:rsidR="00253E83" w:rsidRPr="005C6ADC" w:rsidRDefault="00253E83" w:rsidP="005C6ADC">
      <w:pPr>
        <w:tabs>
          <w:tab w:val="right" w:pos="8306"/>
        </w:tabs>
        <w:spacing w:line="240" w:lineRule="auto"/>
        <w:ind w:leftChars="0" w:left="0"/>
        <w:jc w:val="both"/>
        <w:rPr>
          <w:sz w:val="20"/>
          <w:szCs w:val="20"/>
          <w:lang w:val="vi-VN"/>
        </w:rPr>
      </w:pPr>
      <w:r w:rsidRPr="005C6ADC">
        <w:rPr>
          <w:sz w:val="20"/>
          <w:szCs w:val="20"/>
        </w:rPr>
        <w:t xml:space="preserve">In 2022, our total R&amp;D spending was </w:t>
      </w:r>
      <w:r w:rsidRPr="005C6ADC">
        <w:rPr>
          <w:b/>
          <w:sz w:val="20"/>
          <w:szCs w:val="20"/>
        </w:rPr>
        <w:t>CNY161.5 billion</w:t>
      </w:r>
      <w:r w:rsidRPr="005C6ADC">
        <w:rPr>
          <w:sz w:val="20"/>
          <w:szCs w:val="20"/>
        </w:rPr>
        <w:t xml:space="preserve">, representing </w:t>
      </w:r>
      <w:r w:rsidRPr="005C6ADC">
        <w:rPr>
          <w:b/>
          <w:sz w:val="20"/>
          <w:szCs w:val="20"/>
        </w:rPr>
        <w:t>25.1%</w:t>
      </w:r>
      <w:r w:rsidRPr="005C6ADC">
        <w:rPr>
          <w:sz w:val="20"/>
          <w:szCs w:val="20"/>
        </w:rPr>
        <w:t xml:space="preserve"> of total revenue</w:t>
      </w:r>
      <w:r w:rsidRPr="005C6ADC">
        <w:rPr>
          <w:sz w:val="20"/>
          <w:szCs w:val="20"/>
          <w:lang w:val="vi-VN"/>
        </w:rPr>
        <w:t>.</w:t>
      </w:r>
    </w:p>
    <w:p w14:paraId="17BECD1A" w14:textId="77777777" w:rsidR="00253E83" w:rsidRPr="005C6ADC" w:rsidRDefault="00253E83" w:rsidP="005C6ADC">
      <w:pPr>
        <w:tabs>
          <w:tab w:val="right" w:pos="8306"/>
        </w:tabs>
        <w:spacing w:line="240" w:lineRule="auto"/>
        <w:ind w:leftChars="0" w:left="0"/>
        <w:jc w:val="both"/>
        <w:rPr>
          <w:sz w:val="20"/>
          <w:szCs w:val="20"/>
          <w:shd w:val="clear" w:color="auto" w:fill="FFFFFF"/>
          <w:lang w:val="vi-VN"/>
        </w:rPr>
      </w:pPr>
      <w:r w:rsidRPr="005C6ADC">
        <w:rPr>
          <w:sz w:val="20"/>
          <w:szCs w:val="20"/>
          <w:shd w:val="clear" w:color="auto" w:fill="FFFFFF"/>
        </w:rPr>
        <w:t xml:space="preserve">At the end of 2022, </w:t>
      </w:r>
      <w:r w:rsidRPr="005C6ADC">
        <w:rPr>
          <w:b/>
          <w:sz w:val="20"/>
          <w:szCs w:val="20"/>
          <w:shd w:val="clear" w:color="auto" w:fill="FFFFFF"/>
        </w:rPr>
        <w:t>114,000+</w:t>
      </w:r>
      <w:r w:rsidRPr="005C6ADC">
        <w:rPr>
          <w:sz w:val="20"/>
          <w:szCs w:val="20"/>
          <w:shd w:val="clear" w:color="auto" w:fill="FFFFFF"/>
        </w:rPr>
        <w:t xml:space="preserve"> employees, or </w:t>
      </w:r>
      <w:r w:rsidRPr="005C6ADC">
        <w:rPr>
          <w:b/>
          <w:sz w:val="20"/>
          <w:szCs w:val="20"/>
          <w:shd w:val="clear" w:color="auto" w:fill="FFFFFF"/>
        </w:rPr>
        <w:t>55.4%</w:t>
      </w:r>
      <w:r w:rsidRPr="005C6ADC">
        <w:rPr>
          <w:sz w:val="20"/>
          <w:szCs w:val="20"/>
          <w:shd w:val="clear" w:color="auto" w:fill="FFFFFF"/>
        </w:rPr>
        <w:t xml:space="preserve"> of our workforce, worked in R&amp;D</w:t>
      </w:r>
      <w:r w:rsidRPr="005C6ADC">
        <w:rPr>
          <w:sz w:val="20"/>
          <w:szCs w:val="20"/>
          <w:shd w:val="clear" w:color="auto" w:fill="FFFFFF"/>
          <w:lang w:val="vi-VN"/>
        </w:rPr>
        <w:t>.</w:t>
      </w:r>
    </w:p>
    <w:p w14:paraId="0DCF2FF8" w14:textId="77777777" w:rsidR="00253E83" w:rsidRPr="005C6ADC" w:rsidRDefault="00253E83" w:rsidP="005C6ADC">
      <w:pPr>
        <w:tabs>
          <w:tab w:val="right" w:pos="8306"/>
        </w:tabs>
        <w:spacing w:line="240" w:lineRule="auto"/>
        <w:ind w:leftChars="0" w:left="0"/>
        <w:jc w:val="both"/>
        <w:rPr>
          <w:sz w:val="20"/>
          <w:szCs w:val="20"/>
          <w:shd w:val="clear" w:color="auto" w:fill="FFFFFF"/>
          <w:lang w:val="vi-VN"/>
        </w:rPr>
      </w:pPr>
      <w:r w:rsidRPr="005C6ADC">
        <w:rPr>
          <w:sz w:val="20"/>
          <w:szCs w:val="20"/>
          <w:shd w:val="clear" w:color="auto" w:fill="FFFFFF"/>
        </w:rPr>
        <w:t xml:space="preserve">By the end of 2022, Huawei held a total of </w:t>
      </w:r>
      <w:r w:rsidRPr="005C6ADC">
        <w:rPr>
          <w:b/>
          <w:sz w:val="20"/>
          <w:szCs w:val="20"/>
          <w:shd w:val="clear" w:color="auto" w:fill="FFFFFF"/>
        </w:rPr>
        <w:t>120,000+</w:t>
      </w:r>
      <w:r w:rsidRPr="005C6ADC">
        <w:rPr>
          <w:sz w:val="20"/>
          <w:szCs w:val="20"/>
          <w:shd w:val="clear" w:color="auto" w:fill="FFFFFF"/>
        </w:rPr>
        <w:t xml:space="preserve"> active patents</w:t>
      </w:r>
      <w:r w:rsidRPr="005C6ADC">
        <w:rPr>
          <w:sz w:val="20"/>
          <w:szCs w:val="20"/>
          <w:shd w:val="clear" w:color="auto" w:fill="FFFFFF"/>
          <w:lang w:val="vi-VN"/>
        </w:rPr>
        <w:t>.</w:t>
      </w:r>
    </w:p>
    <w:bookmarkEnd w:id="0"/>
    <w:p w14:paraId="6070088B" w14:textId="77777777" w:rsidR="00B14A24" w:rsidRPr="005C6ADC" w:rsidRDefault="00B14A24" w:rsidP="005C6ADC">
      <w:pPr>
        <w:tabs>
          <w:tab w:val="right" w:pos="8306"/>
        </w:tabs>
        <w:spacing w:line="240" w:lineRule="auto"/>
        <w:ind w:leftChars="0" w:left="0"/>
        <w:jc w:val="both"/>
        <w:rPr>
          <w:rFonts w:eastAsia="SimSun"/>
          <w:sz w:val="20"/>
          <w:szCs w:val="20"/>
          <w:lang w:val="vi-VN"/>
        </w:rPr>
      </w:pPr>
    </w:p>
    <w:p w14:paraId="4504B954" w14:textId="77777777" w:rsidR="00B14A24" w:rsidRPr="005C6ADC" w:rsidRDefault="00B14A24" w:rsidP="005C6ADC">
      <w:pPr>
        <w:tabs>
          <w:tab w:val="right" w:pos="8306"/>
        </w:tabs>
        <w:spacing w:line="240" w:lineRule="auto"/>
        <w:ind w:leftChars="0" w:left="0"/>
        <w:rPr>
          <w:rFonts w:eastAsia="SimSun"/>
          <w:b/>
          <w:sz w:val="20"/>
          <w:szCs w:val="20"/>
          <w:lang w:val="vi-VN"/>
        </w:rPr>
      </w:pPr>
      <w:r w:rsidRPr="005C6ADC">
        <w:rPr>
          <w:rFonts w:eastAsia="SimSun"/>
          <w:b/>
          <w:sz w:val="20"/>
          <w:szCs w:val="20"/>
          <w:lang w:val="vi-VN"/>
        </w:rPr>
        <w:t>KEY RESPONSIBILITIES OF THIS ROLE</w:t>
      </w:r>
    </w:p>
    <w:p w14:paraId="61469684" w14:textId="77777777" w:rsidR="001E65EE" w:rsidRPr="005C6ADC" w:rsidRDefault="00C72141" w:rsidP="005C6ADC">
      <w:pPr>
        <w:tabs>
          <w:tab w:val="right" w:pos="8306"/>
        </w:tabs>
        <w:spacing w:line="240" w:lineRule="auto"/>
        <w:ind w:leftChars="0" w:left="0"/>
        <w:jc w:val="both"/>
        <w:rPr>
          <w:sz w:val="20"/>
          <w:szCs w:val="20"/>
          <w:lang w:val="vi-VN"/>
        </w:rPr>
      </w:pPr>
      <w:r w:rsidRPr="005C6ADC">
        <w:rPr>
          <w:rFonts w:eastAsia="SimSu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951254" wp14:editId="26ECE0F5">
                <wp:simplePos x="0" y="0"/>
                <wp:positionH relativeFrom="margin">
                  <wp:align>right</wp:align>
                </wp:positionH>
                <wp:positionV relativeFrom="paragraph">
                  <wp:posOffset>12700</wp:posOffset>
                </wp:positionV>
                <wp:extent cx="5518150" cy="19050"/>
                <wp:effectExtent l="0" t="0" r="2540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8150" cy="1905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D5D468" id="Straight Connector 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383.3pt,1pt" to="817.8pt,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">
                <w10:wrap anchorx="margin"/>
              </v:line>
            </w:pict>
          </mc:Fallback>
        </mc:AlternateContent>
      </w:r>
    </w:p>
    <w:p w14:paraId="4660769D" w14:textId="7A022826" w:rsidR="006F3F69" w:rsidRPr="005C6ADC" w:rsidRDefault="00154205" w:rsidP="005C6ADC">
      <w:pPr>
        <w:pStyle w:val="ListParagraph"/>
        <w:widowControl/>
        <w:numPr>
          <w:ilvl w:val="0"/>
          <w:numId w:val="18"/>
        </w:numPr>
        <w:autoSpaceDE/>
        <w:autoSpaceDN/>
        <w:adjustRightInd/>
        <w:spacing w:after="60" w:line="240" w:lineRule="auto"/>
        <w:ind w:leftChars="0" w:left="420"/>
        <w:rPr>
          <w:color w:val="000000"/>
          <w:sz w:val="20"/>
          <w:szCs w:val="20"/>
        </w:rPr>
      </w:pPr>
      <w:r w:rsidRPr="005C6ADC">
        <w:rPr>
          <w:color w:val="000000"/>
          <w:sz w:val="20"/>
          <w:szCs w:val="20"/>
        </w:rPr>
        <w:t>Work follow project manager and team leader arrangement</w:t>
      </w:r>
    </w:p>
    <w:p w14:paraId="3FCB40E7" w14:textId="7E8F0B28" w:rsidR="00154205" w:rsidRPr="005C6ADC" w:rsidRDefault="00154205" w:rsidP="005C6ADC">
      <w:pPr>
        <w:pStyle w:val="ListParagraph"/>
        <w:widowControl/>
        <w:numPr>
          <w:ilvl w:val="0"/>
          <w:numId w:val="18"/>
        </w:numPr>
        <w:autoSpaceDE/>
        <w:autoSpaceDN/>
        <w:adjustRightInd/>
        <w:spacing w:after="60" w:line="240" w:lineRule="auto"/>
        <w:ind w:leftChars="0" w:left="420"/>
        <w:rPr>
          <w:color w:val="000000"/>
          <w:sz w:val="20"/>
          <w:szCs w:val="20"/>
        </w:rPr>
      </w:pPr>
      <w:r w:rsidRPr="005C6ADC">
        <w:rPr>
          <w:color w:val="000000"/>
          <w:sz w:val="20"/>
          <w:szCs w:val="20"/>
        </w:rPr>
        <w:t>Involve in radio network planning task: site survey audit, coverage planning, …</w:t>
      </w:r>
    </w:p>
    <w:p w14:paraId="4A54F0B5" w14:textId="4D09C40D" w:rsidR="005C7200" w:rsidRPr="005C6ADC" w:rsidRDefault="00154205" w:rsidP="005C6ADC">
      <w:pPr>
        <w:pStyle w:val="ListParagraph"/>
        <w:widowControl/>
        <w:numPr>
          <w:ilvl w:val="0"/>
          <w:numId w:val="18"/>
        </w:numPr>
        <w:autoSpaceDE/>
        <w:autoSpaceDN/>
        <w:adjustRightInd/>
        <w:spacing w:after="60" w:line="240" w:lineRule="auto"/>
        <w:ind w:leftChars="0" w:left="420"/>
        <w:rPr>
          <w:color w:val="000000"/>
          <w:sz w:val="20"/>
          <w:szCs w:val="20"/>
        </w:rPr>
      </w:pPr>
      <w:r w:rsidRPr="005C6ADC">
        <w:rPr>
          <w:color w:val="000000"/>
          <w:sz w:val="20"/>
          <w:szCs w:val="20"/>
        </w:rPr>
        <w:t>Support for new site configuration and service verification</w:t>
      </w:r>
    </w:p>
    <w:p w14:paraId="37A31FEE" w14:textId="186E7078" w:rsidR="005C7200" w:rsidRPr="005C6ADC" w:rsidRDefault="00154205" w:rsidP="005C6ADC">
      <w:pPr>
        <w:pStyle w:val="ListParagraph"/>
        <w:widowControl/>
        <w:numPr>
          <w:ilvl w:val="0"/>
          <w:numId w:val="18"/>
        </w:numPr>
        <w:autoSpaceDE/>
        <w:autoSpaceDN/>
        <w:adjustRightInd/>
        <w:spacing w:after="60" w:line="240" w:lineRule="auto"/>
        <w:ind w:leftChars="0" w:left="420"/>
        <w:rPr>
          <w:color w:val="000000"/>
          <w:sz w:val="20"/>
          <w:szCs w:val="20"/>
        </w:rPr>
      </w:pPr>
      <w:r w:rsidRPr="005C6ADC">
        <w:rPr>
          <w:color w:val="000000"/>
          <w:sz w:val="20"/>
          <w:szCs w:val="20"/>
        </w:rPr>
        <w:t>OSS statistic key performance indicator (KPI) monitoring and report</w:t>
      </w:r>
    </w:p>
    <w:p w14:paraId="5FDD5D1F" w14:textId="77777777" w:rsidR="000B66A5" w:rsidRPr="005C6ADC" w:rsidRDefault="000B66A5" w:rsidP="005C6ADC">
      <w:pPr>
        <w:pStyle w:val="ListParagraph"/>
        <w:widowControl/>
        <w:autoSpaceDE/>
        <w:autoSpaceDN/>
        <w:adjustRightInd/>
        <w:spacing w:after="60" w:line="240" w:lineRule="auto"/>
        <w:ind w:leftChars="0" w:left="420"/>
        <w:rPr>
          <w:color w:val="000000"/>
          <w:sz w:val="20"/>
          <w:szCs w:val="20"/>
        </w:rPr>
      </w:pPr>
    </w:p>
    <w:p w14:paraId="590ECBCA" w14:textId="28609202" w:rsidR="00B14A24" w:rsidRPr="005C6ADC" w:rsidRDefault="00B14A24" w:rsidP="005C6ADC">
      <w:pPr>
        <w:tabs>
          <w:tab w:val="right" w:pos="8306"/>
        </w:tabs>
        <w:spacing w:line="240" w:lineRule="auto"/>
        <w:ind w:leftChars="0" w:left="0"/>
        <w:rPr>
          <w:rFonts w:eastAsia="SimSun"/>
          <w:b/>
          <w:sz w:val="20"/>
          <w:szCs w:val="20"/>
          <w:lang w:val="vi-VN"/>
        </w:rPr>
      </w:pPr>
      <w:r w:rsidRPr="005C6ADC">
        <w:rPr>
          <w:rFonts w:eastAsia="SimSu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87ED292" wp14:editId="64611463">
                <wp:simplePos x="0" y="0"/>
                <wp:positionH relativeFrom="margin">
                  <wp:align>right</wp:align>
                </wp:positionH>
                <wp:positionV relativeFrom="paragraph">
                  <wp:posOffset>208425</wp:posOffset>
                </wp:positionV>
                <wp:extent cx="5511800" cy="12700"/>
                <wp:effectExtent l="0" t="0" r="3175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1800" cy="1270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0C4387" id="Straight Connector 6" o:spid="_x0000_s1026" style="position:absolute;z-index: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382.8pt,16.4pt" to="816.8pt,1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">
                <w10:wrap anchorx="margin"/>
              </v:line>
            </w:pict>
          </mc:Fallback>
        </mc:AlternateContent>
      </w:r>
      <w:r w:rsidRPr="005C6ADC">
        <w:rPr>
          <w:rFonts w:eastAsia="SimSun"/>
          <w:b/>
          <w:sz w:val="20"/>
          <w:szCs w:val="20"/>
          <w:lang w:val="vi-VN"/>
        </w:rPr>
        <w:t>PROFESSIONAL EXPERIENCE/QUALIFICATIONS</w:t>
      </w:r>
    </w:p>
    <w:p w14:paraId="413CFD40" w14:textId="3503C131" w:rsidR="0028072B" w:rsidRPr="005C6ADC" w:rsidRDefault="0028072B" w:rsidP="005C6ADC">
      <w:pPr>
        <w:pStyle w:val="ListParagraph"/>
        <w:numPr>
          <w:ilvl w:val="0"/>
          <w:numId w:val="17"/>
        </w:numPr>
        <w:tabs>
          <w:tab w:val="right" w:pos="8306"/>
        </w:tabs>
        <w:spacing w:line="240" w:lineRule="auto"/>
        <w:ind w:leftChars="0"/>
        <w:jc w:val="both"/>
        <w:rPr>
          <w:rFonts w:eastAsiaTheme="minorEastAsia"/>
          <w:sz w:val="20"/>
          <w:szCs w:val="20"/>
          <w:lang w:val="vi-VN"/>
        </w:rPr>
      </w:pPr>
      <w:r w:rsidRPr="005C6ADC">
        <w:rPr>
          <w:rFonts w:eastAsiaTheme="minorEastAsia"/>
          <w:sz w:val="20"/>
          <w:szCs w:val="20"/>
          <w:lang w:val="vi-VN"/>
        </w:rPr>
        <w:t>Education Background Requirements: Bachelor or higher</w:t>
      </w:r>
      <w:r w:rsidR="001858D5" w:rsidRPr="005C6ADC">
        <w:rPr>
          <w:rFonts w:eastAsiaTheme="minorEastAsia"/>
          <w:sz w:val="20"/>
          <w:szCs w:val="20"/>
        </w:rPr>
        <w:t>,</w:t>
      </w:r>
      <w:r w:rsidR="00986A66" w:rsidRPr="005C6ADC">
        <w:rPr>
          <w:rFonts w:eastAsiaTheme="minorEastAsia"/>
          <w:sz w:val="20"/>
          <w:szCs w:val="20"/>
        </w:rPr>
        <w:t xml:space="preserve"> m</w:t>
      </w:r>
      <w:r w:rsidRPr="005C6ADC">
        <w:rPr>
          <w:rFonts w:eastAsiaTheme="minorEastAsia"/>
          <w:sz w:val="20"/>
          <w:szCs w:val="20"/>
          <w:lang w:val="vi-VN"/>
        </w:rPr>
        <w:t>ajor: Telecommunications technology,</w:t>
      </w:r>
      <w:r w:rsidR="001C41D0" w:rsidRPr="005C6ADC">
        <w:rPr>
          <w:rFonts w:eastAsiaTheme="minorEastAsia"/>
          <w:sz w:val="20"/>
          <w:szCs w:val="20"/>
          <w:lang w:val="vi-VN"/>
        </w:rPr>
        <w:t xml:space="preserve"> C</w:t>
      </w:r>
      <w:r w:rsidRPr="005C6ADC">
        <w:rPr>
          <w:rFonts w:eastAsiaTheme="minorEastAsia"/>
          <w:sz w:val="20"/>
          <w:szCs w:val="20"/>
          <w:lang w:val="vi-VN"/>
        </w:rPr>
        <w:t>omputer</w:t>
      </w:r>
      <w:r w:rsidR="00E1681B" w:rsidRPr="005C6ADC">
        <w:rPr>
          <w:rFonts w:eastAsiaTheme="minorEastAsia"/>
          <w:sz w:val="20"/>
          <w:szCs w:val="20"/>
        </w:rPr>
        <w:t xml:space="preserve"> science</w:t>
      </w:r>
      <w:r w:rsidR="001C41D0" w:rsidRPr="005C6ADC">
        <w:rPr>
          <w:rFonts w:eastAsiaTheme="minorEastAsia"/>
          <w:sz w:val="20"/>
          <w:szCs w:val="20"/>
          <w:lang w:val="vi-VN"/>
        </w:rPr>
        <w:t>.</w:t>
      </w:r>
    </w:p>
    <w:p w14:paraId="732BB1D4" w14:textId="77777777" w:rsidR="00757731" w:rsidRPr="005C6ADC" w:rsidRDefault="00757731" w:rsidP="005C6ADC">
      <w:pPr>
        <w:pStyle w:val="ListParagraph"/>
        <w:widowControl/>
        <w:numPr>
          <w:ilvl w:val="0"/>
          <w:numId w:val="17"/>
        </w:numPr>
        <w:autoSpaceDE/>
        <w:autoSpaceDN/>
        <w:adjustRightInd/>
        <w:spacing w:after="60" w:line="240" w:lineRule="auto"/>
        <w:ind w:leftChars="0"/>
        <w:jc w:val="both"/>
        <w:rPr>
          <w:color w:val="000000"/>
          <w:sz w:val="20"/>
          <w:szCs w:val="20"/>
        </w:rPr>
      </w:pPr>
      <w:r w:rsidRPr="005C6ADC">
        <w:rPr>
          <w:color w:val="000000"/>
          <w:sz w:val="20"/>
          <w:szCs w:val="20"/>
        </w:rPr>
        <w:t>Bachelor’s degree in Telecommunication, Computer Engineering or related field of study</w:t>
      </w:r>
    </w:p>
    <w:p w14:paraId="7F4EF4B7" w14:textId="2508ED43" w:rsidR="000D7E9E" w:rsidRPr="005C6ADC" w:rsidRDefault="000D7E9E" w:rsidP="005C6ADC">
      <w:pPr>
        <w:pStyle w:val="ListParagraph"/>
        <w:widowControl/>
        <w:numPr>
          <w:ilvl w:val="0"/>
          <w:numId w:val="17"/>
        </w:numPr>
        <w:autoSpaceDE/>
        <w:autoSpaceDN/>
        <w:adjustRightInd/>
        <w:spacing w:after="60" w:line="240" w:lineRule="auto"/>
        <w:ind w:leftChars="0"/>
        <w:jc w:val="both"/>
        <w:rPr>
          <w:color w:val="000000"/>
          <w:sz w:val="20"/>
          <w:szCs w:val="20"/>
        </w:rPr>
      </w:pPr>
      <w:r w:rsidRPr="005C6ADC">
        <w:rPr>
          <w:color w:val="000000"/>
          <w:sz w:val="20"/>
          <w:szCs w:val="20"/>
        </w:rPr>
        <w:t>Basic</w:t>
      </w:r>
      <w:r w:rsidR="006F3F69" w:rsidRPr="005C6ADC">
        <w:rPr>
          <w:color w:val="000000"/>
          <w:sz w:val="20"/>
          <w:szCs w:val="20"/>
        </w:rPr>
        <w:t xml:space="preserve"> knowledge at mobile system architecture</w:t>
      </w:r>
      <w:r w:rsidRPr="005C6ADC">
        <w:rPr>
          <w:color w:val="000000"/>
          <w:sz w:val="20"/>
          <w:szCs w:val="20"/>
        </w:rPr>
        <w:t xml:space="preserve"> such as 3G/4G/5G network topology, network element</w:t>
      </w:r>
    </w:p>
    <w:p w14:paraId="1D49E781" w14:textId="20A49D12" w:rsidR="006F3F69" w:rsidRPr="005C6ADC" w:rsidRDefault="000D7E9E" w:rsidP="005C6ADC">
      <w:pPr>
        <w:pStyle w:val="ListParagraph"/>
        <w:widowControl/>
        <w:numPr>
          <w:ilvl w:val="0"/>
          <w:numId w:val="17"/>
        </w:numPr>
        <w:autoSpaceDE/>
        <w:autoSpaceDN/>
        <w:adjustRightInd/>
        <w:spacing w:after="60" w:line="240" w:lineRule="auto"/>
        <w:ind w:leftChars="0"/>
        <w:jc w:val="both"/>
        <w:rPr>
          <w:color w:val="000000"/>
          <w:sz w:val="20"/>
          <w:szCs w:val="20"/>
        </w:rPr>
      </w:pPr>
      <w:r w:rsidRPr="005C6ADC">
        <w:rPr>
          <w:color w:val="000000"/>
          <w:sz w:val="20"/>
          <w:szCs w:val="20"/>
        </w:rPr>
        <w:t>Basic knowledge on</w:t>
      </w:r>
      <w:r w:rsidR="006F3F69" w:rsidRPr="005C6ADC">
        <w:rPr>
          <w:color w:val="000000"/>
          <w:sz w:val="20"/>
          <w:szCs w:val="20"/>
        </w:rPr>
        <w:t xml:space="preserve"> radio inter</w:t>
      </w:r>
      <w:r w:rsidRPr="005C6ADC">
        <w:rPr>
          <w:color w:val="000000"/>
          <w:sz w:val="20"/>
          <w:szCs w:val="20"/>
        </w:rPr>
        <w:t>face, protocols and signaling, s</w:t>
      </w:r>
      <w:r w:rsidR="006F3F69" w:rsidRPr="005C6ADC">
        <w:rPr>
          <w:color w:val="000000"/>
          <w:sz w:val="20"/>
          <w:szCs w:val="20"/>
        </w:rPr>
        <w:t>ystem parameters in at least one technology (NR, LTE, UMTS…)</w:t>
      </w:r>
    </w:p>
    <w:p w14:paraId="33E16E38" w14:textId="45051E95" w:rsidR="00757731" w:rsidRPr="005C6ADC" w:rsidRDefault="00757731" w:rsidP="005C6ADC">
      <w:pPr>
        <w:pStyle w:val="ListParagraph"/>
        <w:widowControl/>
        <w:numPr>
          <w:ilvl w:val="0"/>
          <w:numId w:val="17"/>
        </w:numPr>
        <w:autoSpaceDE/>
        <w:autoSpaceDN/>
        <w:adjustRightInd/>
        <w:spacing w:after="60" w:line="240" w:lineRule="auto"/>
        <w:ind w:leftChars="0"/>
        <w:jc w:val="both"/>
        <w:rPr>
          <w:color w:val="000000"/>
          <w:sz w:val="20"/>
          <w:szCs w:val="20"/>
        </w:rPr>
      </w:pPr>
      <w:r w:rsidRPr="005C6ADC">
        <w:rPr>
          <w:color w:val="000000"/>
          <w:sz w:val="20"/>
          <w:szCs w:val="20"/>
        </w:rPr>
        <w:t>Able to communicate effectively in Englis</w:t>
      </w:r>
      <w:r w:rsidR="00893DBC" w:rsidRPr="005C6ADC">
        <w:rPr>
          <w:color w:val="000000"/>
          <w:sz w:val="20"/>
          <w:szCs w:val="20"/>
        </w:rPr>
        <w:t>h</w:t>
      </w:r>
    </w:p>
    <w:p w14:paraId="48CC432F" w14:textId="13CFA0AF" w:rsidR="006F3F69" w:rsidRPr="005C6ADC" w:rsidRDefault="006F3F69" w:rsidP="005C6ADC">
      <w:pPr>
        <w:pStyle w:val="ListParagraph"/>
        <w:widowControl/>
        <w:numPr>
          <w:ilvl w:val="0"/>
          <w:numId w:val="17"/>
        </w:numPr>
        <w:autoSpaceDE/>
        <w:autoSpaceDN/>
        <w:adjustRightInd/>
        <w:spacing w:after="60" w:line="240" w:lineRule="auto"/>
        <w:ind w:leftChars="0"/>
        <w:jc w:val="both"/>
        <w:rPr>
          <w:color w:val="000000"/>
          <w:sz w:val="20"/>
          <w:szCs w:val="20"/>
        </w:rPr>
      </w:pPr>
      <w:r w:rsidRPr="005C6ADC">
        <w:rPr>
          <w:color w:val="000000"/>
          <w:sz w:val="20"/>
          <w:szCs w:val="20"/>
        </w:rPr>
        <w:t>Family with Microsoft office, Excel, Power point</w:t>
      </w:r>
    </w:p>
    <w:p w14:paraId="741E3072" w14:textId="77777777" w:rsidR="006F3F69" w:rsidRPr="005C6ADC" w:rsidRDefault="006F3F69" w:rsidP="005C6ADC">
      <w:pPr>
        <w:pStyle w:val="ListParagraph"/>
        <w:widowControl/>
        <w:numPr>
          <w:ilvl w:val="0"/>
          <w:numId w:val="17"/>
        </w:numPr>
        <w:autoSpaceDE/>
        <w:autoSpaceDN/>
        <w:adjustRightInd/>
        <w:spacing w:after="60" w:line="240" w:lineRule="auto"/>
        <w:ind w:leftChars="0"/>
        <w:jc w:val="both"/>
        <w:rPr>
          <w:color w:val="000000"/>
          <w:sz w:val="20"/>
          <w:szCs w:val="20"/>
        </w:rPr>
      </w:pPr>
      <w:r w:rsidRPr="005C6ADC">
        <w:rPr>
          <w:color w:val="000000"/>
          <w:sz w:val="20"/>
          <w:szCs w:val="20"/>
        </w:rPr>
        <w:t>Ability to adapt quickly to changing environments and manage parallel time-critical tasks</w:t>
      </w:r>
    </w:p>
    <w:p w14:paraId="09391F99" w14:textId="7FA3A39E" w:rsidR="00EC2CB8" w:rsidRPr="005C6ADC" w:rsidRDefault="006F3F69" w:rsidP="005C6ADC">
      <w:pPr>
        <w:pStyle w:val="ListParagraph"/>
        <w:widowControl/>
        <w:numPr>
          <w:ilvl w:val="0"/>
          <w:numId w:val="17"/>
        </w:numPr>
        <w:autoSpaceDE/>
        <w:autoSpaceDN/>
        <w:adjustRightInd/>
        <w:spacing w:after="60" w:line="240" w:lineRule="auto"/>
        <w:ind w:leftChars="0"/>
        <w:jc w:val="both"/>
        <w:rPr>
          <w:color w:val="000000"/>
          <w:sz w:val="20"/>
          <w:szCs w:val="20"/>
        </w:rPr>
      </w:pPr>
      <w:r w:rsidRPr="005C6ADC">
        <w:rPr>
          <w:color w:val="000000"/>
          <w:sz w:val="20"/>
          <w:szCs w:val="20"/>
        </w:rPr>
        <w:t>Ability to multi-task in a fast-paced environment</w:t>
      </w:r>
    </w:p>
    <w:p w14:paraId="6F7DEB79" w14:textId="77777777" w:rsidR="00B14A24" w:rsidRPr="005C6ADC" w:rsidRDefault="00B14A24" w:rsidP="005C6ADC">
      <w:pPr>
        <w:tabs>
          <w:tab w:val="right" w:pos="8306"/>
        </w:tabs>
        <w:spacing w:line="240" w:lineRule="auto"/>
        <w:ind w:leftChars="0" w:left="0"/>
        <w:jc w:val="both"/>
        <w:rPr>
          <w:sz w:val="20"/>
          <w:szCs w:val="20"/>
        </w:rPr>
      </w:pPr>
      <w:r w:rsidRPr="005C6ADC">
        <w:rPr>
          <w:b/>
          <w:sz w:val="20"/>
          <w:szCs w:val="20"/>
        </w:rPr>
        <w:t>* Working time and benefits</w:t>
      </w:r>
      <w:r w:rsidRPr="005C6ADC">
        <w:rPr>
          <w:sz w:val="20"/>
          <w:szCs w:val="20"/>
        </w:rPr>
        <w:t xml:space="preserve">: </w:t>
      </w:r>
    </w:p>
    <w:p w14:paraId="4CBF7851" w14:textId="4E1E7ACF" w:rsidR="00B14A24" w:rsidRPr="005C6ADC" w:rsidRDefault="00B14A24" w:rsidP="005C6ADC">
      <w:pPr>
        <w:pStyle w:val="ListParagraph"/>
        <w:numPr>
          <w:ilvl w:val="0"/>
          <w:numId w:val="14"/>
        </w:numPr>
        <w:tabs>
          <w:tab w:val="left" w:pos="360"/>
          <w:tab w:val="right" w:pos="8306"/>
        </w:tabs>
        <w:spacing w:line="240" w:lineRule="auto"/>
        <w:ind w:leftChars="0"/>
        <w:jc w:val="both"/>
        <w:rPr>
          <w:sz w:val="20"/>
          <w:szCs w:val="20"/>
        </w:rPr>
      </w:pPr>
      <w:r w:rsidRPr="005C6ADC">
        <w:rPr>
          <w:sz w:val="20"/>
          <w:szCs w:val="20"/>
        </w:rPr>
        <w:t>Monday to Friday</w:t>
      </w:r>
      <w:r w:rsidRPr="005C6ADC">
        <w:rPr>
          <w:sz w:val="20"/>
          <w:szCs w:val="20"/>
          <w:lang w:val="vi-VN"/>
        </w:rPr>
        <w:t xml:space="preserve"> (08:</w:t>
      </w:r>
      <w:r w:rsidR="00EC2CB8" w:rsidRPr="005C6ADC">
        <w:rPr>
          <w:sz w:val="20"/>
          <w:szCs w:val="20"/>
          <w:lang w:val="vi-VN"/>
        </w:rPr>
        <w:t>3</w:t>
      </w:r>
      <w:r w:rsidRPr="005C6ADC">
        <w:rPr>
          <w:sz w:val="20"/>
          <w:szCs w:val="20"/>
          <w:lang w:val="vi-VN"/>
        </w:rPr>
        <w:t>0-</w:t>
      </w:r>
      <w:r w:rsidR="00EC2CB8" w:rsidRPr="005C6ADC">
        <w:rPr>
          <w:sz w:val="20"/>
          <w:szCs w:val="20"/>
          <w:lang w:val="vi-VN"/>
        </w:rPr>
        <w:t>18</w:t>
      </w:r>
      <w:r w:rsidRPr="005C6ADC">
        <w:rPr>
          <w:sz w:val="20"/>
          <w:szCs w:val="20"/>
          <w:lang w:val="vi-VN"/>
        </w:rPr>
        <w:t>:</w:t>
      </w:r>
      <w:r w:rsidR="00EC2CB8" w:rsidRPr="005C6ADC">
        <w:rPr>
          <w:sz w:val="20"/>
          <w:szCs w:val="20"/>
          <w:lang w:val="vi-VN"/>
        </w:rPr>
        <w:t>00</w:t>
      </w:r>
      <w:r w:rsidRPr="005C6ADC">
        <w:rPr>
          <w:sz w:val="20"/>
          <w:szCs w:val="20"/>
          <w:lang w:val="vi-VN"/>
        </w:rPr>
        <w:t>)</w:t>
      </w:r>
      <w:r w:rsidR="005F2A68">
        <w:rPr>
          <w:sz w:val="20"/>
          <w:szCs w:val="20"/>
          <w:lang w:val="vi-VN"/>
        </w:rPr>
        <w:t xml:space="preserve"> (preferred full-time working mode)</w:t>
      </w:r>
      <w:r w:rsidRPr="005C6ADC">
        <w:rPr>
          <w:sz w:val="20"/>
          <w:szCs w:val="20"/>
        </w:rPr>
        <w:t xml:space="preserve">. </w:t>
      </w:r>
    </w:p>
    <w:p w14:paraId="6688801F" w14:textId="0477881D" w:rsidR="00581C63" w:rsidRPr="005C6ADC" w:rsidRDefault="00581C63" w:rsidP="005C6ADC">
      <w:pPr>
        <w:pStyle w:val="ListParagraph"/>
        <w:numPr>
          <w:ilvl w:val="0"/>
          <w:numId w:val="14"/>
        </w:numPr>
        <w:tabs>
          <w:tab w:val="left" w:pos="360"/>
          <w:tab w:val="right" w:pos="8306"/>
        </w:tabs>
        <w:spacing w:line="240" w:lineRule="auto"/>
        <w:ind w:leftChars="0"/>
        <w:jc w:val="both"/>
        <w:rPr>
          <w:sz w:val="20"/>
          <w:szCs w:val="20"/>
        </w:rPr>
      </w:pPr>
      <w:r w:rsidRPr="005C6ADC">
        <w:rPr>
          <w:sz w:val="20"/>
          <w:szCs w:val="20"/>
        </w:rPr>
        <w:t>Short</w:t>
      </w:r>
      <w:r w:rsidRPr="005C6ADC">
        <w:rPr>
          <w:sz w:val="20"/>
          <w:szCs w:val="20"/>
          <w:lang w:val="vi-VN"/>
        </w:rPr>
        <w:t xml:space="preserve"> term and long-term award</w:t>
      </w:r>
    </w:p>
    <w:p w14:paraId="1FDDAEE4" w14:textId="55DA8D4C" w:rsidR="00581C63" w:rsidRPr="005C6ADC" w:rsidRDefault="00581C63" w:rsidP="005C6ADC">
      <w:pPr>
        <w:pStyle w:val="ListParagraph"/>
        <w:numPr>
          <w:ilvl w:val="0"/>
          <w:numId w:val="14"/>
        </w:numPr>
        <w:tabs>
          <w:tab w:val="left" w:pos="360"/>
          <w:tab w:val="right" w:pos="8306"/>
        </w:tabs>
        <w:spacing w:line="240" w:lineRule="auto"/>
        <w:ind w:leftChars="0"/>
        <w:jc w:val="both"/>
        <w:rPr>
          <w:sz w:val="20"/>
          <w:szCs w:val="20"/>
        </w:rPr>
      </w:pPr>
      <w:r w:rsidRPr="005C6ADC">
        <w:rPr>
          <w:sz w:val="20"/>
          <w:szCs w:val="20"/>
        </w:rPr>
        <w:t>Huawei</w:t>
      </w:r>
      <w:r w:rsidRPr="005C6ADC">
        <w:rPr>
          <w:sz w:val="20"/>
          <w:szCs w:val="20"/>
          <w:lang w:val="vi-VN"/>
        </w:rPr>
        <w:t xml:space="preserve"> online and offline aboard training.</w:t>
      </w:r>
    </w:p>
    <w:p w14:paraId="6877A2E6" w14:textId="77777777" w:rsidR="00B14A24" w:rsidRPr="005C6ADC" w:rsidRDefault="00B14A24" w:rsidP="005C6ADC">
      <w:pPr>
        <w:pStyle w:val="ListParagraph"/>
        <w:numPr>
          <w:ilvl w:val="0"/>
          <w:numId w:val="14"/>
        </w:numPr>
        <w:tabs>
          <w:tab w:val="left" w:pos="360"/>
          <w:tab w:val="right" w:pos="8306"/>
        </w:tabs>
        <w:spacing w:line="240" w:lineRule="auto"/>
        <w:ind w:leftChars="0"/>
        <w:jc w:val="both"/>
        <w:rPr>
          <w:sz w:val="20"/>
          <w:szCs w:val="20"/>
          <w:lang w:val="vi-VN"/>
        </w:rPr>
      </w:pPr>
      <w:r w:rsidRPr="005C6ADC">
        <w:rPr>
          <w:sz w:val="20"/>
          <w:szCs w:val="20"/>
        </w:rPr>
        <w:t xml:space="preserve">Participating in full insurance benefits (health insurance, social insurance, unemployment insurance), </w:t>
      </w:r>
      <w:r w:rsidRPr="005C6ADC">
        <w:rPr>
          <w:sz w:val="20"/>
          <w:szCs w:val="20"/>
        </w:rPr>
        <w:lastRenderedPageBreak/>
        <w:t>the company supports 24/24 accident insurance and health care insurance for employees</w:t>
      </w:r>
      <w:r w:rsidRPr="005C6ADC">
        <w:rPr>
          <w:sz w:val="20"/>
          <w:szCs w:val="20"/>
          <w:lang w:val="vi-VN"/>
        </w:rPr>
        <w:t>.</w:t>
      </w:r>
    </w:p>
    <w:p w14:paraId="50B14BD6" w14:textId="77777777" w:rsidR="00B14A24" w:rsidRPr="005C6ADC" w:rsidRDefault="00B14A24" w:rsidP="005C6ADC">
      <w:pPr>
        <w:pStyle w:val="ListParagraph"/>
        <w:numPr>
          <w:ilvl w:val="0"/>
          <w:numId w:val="14"/>
        </w:numPr>
        <w:tabs>
          <w:tab w:val="left" w:pos="360"/>
          <w:tab w:val="right" w:pos="8306"/>
        </w:tabs>
        <w:spacing w:line="240" w:lineRule="auto"/>
        <w:ind w:leftChars="0"/>
        <w:jc w:val="both"/>
        <w:rPr>
          <w:sz w:val="20"/>
          <w:szCs w:val="20"/>
          <w:lang w:val="vi-VN"/>
        </w:rPr>
      </w:pPr>
      <w:r w:rsidRPr="005C6ADC">
        <w:rPr>
          <w:sz w:val="20"/>
          <w:szCs w:val="20"/>
        </w:rPr>
        <w:t xml:space="preserve">Professional working environment, multinational company, good career development opportunities. Cultural and sports activities, taking care of employees' health and life are organized periodically... </w:t>
      </w:r>
    </w:p>
    <w:p w14:paraId="3CB73B5E" w14:textId="77777777" w:rsidR="00B14A24" w:rsidRPr="005C6ADC" w:rsidRDefault="00B14A24" w:rsidP="005C6ADC">
      <w:pPr>
        <w:pStyle w:val="ListParagraph"/>
        <w:numPr>
          <w:ilvl w:val="0"/>
          <w:numId w:val="14"/>
        </w:numPr>
        <w:tabs>
          <w:tab w:val="left" w:pos="360"/>
          <w:tab w:val="right" w:pos="8306"/>
        </w:tabs>
        <w:spacing w:line="240" w:lineRule="auto"/>
        <w:ind w:leftChars="0"/>
        <w:jc w:val="both"/>
        <w:rPr>
          <w:sz w:val="20"/>
          <w:szCs w:val="20"/>
          <w:lang w:val="vi-VN"/>
        </w:rPr>
      </w:pPr>
      <w:r w:rsidRPr="005C6ADC">
        <w:rPr>
          <w:sz w:val="20"/>
          <w:szCs w:val="20"/>
        </w:rPr>
        <w:t>Salary: negotiable</w:t>
      </w:r>
      <w:r w:rsidRPr="005C6ADC">
        <w:rPr>
          <w:sz w:val="20"/>
          <w:szCs w:val="20"/>
          <w:lang w:val="vi-VN"/>
        </w:rPr>
        <w:t>.</w:t>
      </w:r>
    </w:p>
    <w:p w14:paraId="5C6D4AD5" w14:textId="77777777" w:rsidR="00B14A24" w:rsidRPr="005C6ADC" w:rsidRDefault="00B14A24" w:rsidP="005C6ADC">
      <w:pPr>
        <w:tabs>
          <w:tab w:val="right" w:pos="8306"/>
        </w:tabs>
        <w:spacing w:line="240" w:lineRule="auto"/>
        <w:ind w:leftChars="0" w:left="0"/>
        <w:jc w:val="both"/>
        <w:rPr>
          <w:rFonts w:eastAsia="SimSun"/>
          <w:sz w:val="20"/>
          <w:szCs w:val="20"/>
        </w:rPr>
      </w:pPr>
    </w:p>
    <w:p w14:paraId="169AA5EF" w14:textId="026B17F8" w:rsidR="00A61813" w:rsidRPr="005C6ADC" w:rsidRDefault="00581C63" w:rsidP="005C6ADC">
      <w:pPr>
        <w:tabs>
          <w:tab w:val="right" w:pos="8306"/>
        </w:tabs>
        <w:spacing w:line="240" w:lineRule="auto"/>
        <w:ind w:leftChars="0" w:left="0"/>
        <w:jc w:val="both"/>
        <w:rPr>
          <w:rFonts w:eastAsia="SimSun"/>
          <w:b/>
          <w:sz w:val="20"/>
          <w:szCs w:val="20"/>
          <w:lang w:val="vi-VN"/>
        </w:rPr>
      </w:pPr>
      <w:r w:rsidRPr="005C6ADC">
        <w:rPr>
          <w:rFonts w:eastAsia="SimSun"/>
          <w:b/>
          <w:sz w:val="20"/>
          <w:szCs w:val="20"/>
          <w:lang w:val="vi-VN"/>
        </w:rPr>
        <w:t>Contact point: Ms. Nguyet – Selena.tranthiminhnguyet@huawei.</w:t>
      </w:r>
      <w:r w:rsidR="005F2A68">
        <w:rPr>
          <w:rFonts w:eastAsia="SimSun"/>
          <w:b/>
          <w:sz w:val="20"/>
          <w:szCs w:val="20"/>
          <w:lang w:val="vi-VN"/>
        </w:rPr>
        <w:t>com  /  Mr.Long – bui.duc.long@h-partners.com</w:t>
      </w:r>
    </w:p>
    <w:sectPr w:rsidR="00A61813" w:rsidRPr="005C6ADC" w:rsidSect="00B14A2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37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DB0A4D" w14:textId="77777777" w:rsidR="00DE3381" w:rsidRDefault="00DE3381">
      <w:pPr>
        <w:ind w:left="420"/>
      </w:pPr>
      <w:r>
        <w:separator/>
      </w:r>
    </w:p>
  </w:endnote>
  <w:endnote w:type="continuationSeparator" w:id="0">
    <w:p w14:paraId="5C502023" w14:textId="77777777" w:rsidR="00DE3381" w:rsidRDefault="00DE3381">
      <w:pPr>
        <w:ind w:left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uaweifont">
    <w:altName w:val="Calibri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KaiTi_GB2312">
    <w:altName w:val="楷体_GB2312"/>
    <w:charset w:val="86"/>
    <w:family w:val="modern"/>
    <w:pitch w:val="fixed"/>
    <w:sig w:usb0="00000001" w:usb1="080E0000" w:usb2="00000010" w:usb3="00000000" w:csb0="00040000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D551E9" w14:textId="77777777" w:rsidR="00744FA7" w:rsidRDefault="00744FA7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297" w:type="pct"/>
      <w:tblBorders>
        <w:top w:val="single" w:sz="4" w:space="0" w:color="auto"/>
      </w:tblBorders>
      <w:tblLook w:val="01E0" w:firstRow="1" w:lastRow="1" w:firstColumn="1" w:lastColumn="1" w:noHBand="0" w:noVBand="0"/>
    </w:tblPr>
    <w:tblGrid>
      <w:gridCol w:w="1842"/>
      <w:gridCol w:w="4623"/>
      <w:gridCol w:w="2784"/>
    </w:tblGrid>
    <w:tr w:rsidR="00744FA7" w14:paraId="12B257EF" w14:textId="77777777" w:rsidTr="006C07FD">
      <w:trPr>
        <w:trHeight w:val="257"/>
      </w:trPr>
      <w:tc>
        <w:tcPr>
          <w:tcW w:w="996" w:type="pct"/>
        </w:tcPr>
        <w:p w14:paraId="2E5314E3" w14:textId="78D759DF" w:rsidR="00744FA7" w:rsidRDefault="00744FA7">
          <w:pPr>
            <w:pStyle w:val="Footer"/>
          </w:pPr>
          <w:r>
            <w:fldChar w:fldCharType="begin"/>
          </w:r>
          <w:r>
            <w:instrText xml:space="preserve"> DATE \@ "yyyy-MM-dd" </w:instrText>
          </w:r>
          <w:r>
            <w:fldChar w:fldCharType="separate"/>
          </w:r>
          <w:r w:rsidR="005F2A68">
            <w:rPr>
              <w:noProof/>
            </w:rPr>
            <w:t>2026-02-28</w:t>
          </w:r>
          <w:r>
            <w:rPr>
              <w:noProof/>
            </w:rPr>
            <w:fldChar w:fldCharType="end"/>
          </w:r>
        </w:p>
      </w:tc>
      <w:tc>
        <w:tcPr>
          <w:tcW w:w="2499" w:type="pct"/>
        </w:tcPr>
        <w:p w14:paraId="445523CD" w14:textId="78AD6E63" w:rsidR="00744FA7" w:rsidRDefault="00744FA7" w:rsidP="00386A1C">
          <w:pPr>
            <w:pStyle w:val="Footer"/>
            <w:ind w:firstLineChars="50" w:firstLine="90"/>
            <w:jc w:val="center"/>
          </w:pPr>
        </w:p>
      </w:tc>
      <w:tc>
        <w:tcPr>
          <w:tcW w:w="1506" w:type="pct"/>
        </w:tcPr>
        <w:p w14:paraId="114B596D" w14:textId="77777777" w:rsidR="00744FA7" w:rsidRDefault="00744FA7" w:rsidP="001B2A88">
          <w:pPr>
            <w:pStyle w:val="Footer"/>
            <w:ind w:right="360" w:firstLineChars="500" w:firstLine="900"/>
          </w:pPr>
          <w:r>
            <w:t>Page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9379AA">
            <w:rPr>
              <w:noProof/>
            </w:rPr>
            <w:t>3</w:t>
          </w:r>
          <w:r>
            <w:rPr>
              <w:noProof/>
            </w:rPr>
            <w:fldChar w:fldCharType="end"/>
          </w:r>
          <w:r>
            <w:t>, Total</w:t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NUMPAGES  \* Arabic  \* MERGEFORMAT </w:instrText>
          </w:r>
          <w:r>
            <w:rPr>
              <w:noProof/>
            </w:rPr>
            <w:fldChar w:fldCharType="separate"/>
          </w:r>
          <w:r w:rsidR="009379AA">
            <w:rPr>
              <w:noProof/>
            </w:rPr>
            <w:t>3</w:t>
          </w:r>
          <w:r>
            <w:rPr>
              <w:noProof/>
            </w:rPr>
            <w:fldChar w:fldCharType="end"/>
          </w:r>
        </w:p>
      </w:tc>
    </w:tr>
  </w:tbl>
  <w:p w14:paraId="5EE41B2D" w14:textId="77777777" w:rsidR="00744FA7" w:rsidRDefault="00744FA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C15215" w14:textId="77777777" w:rsidR="00744FA7" w:rsidRDefault="00744FA7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9A6937" w14:textId="77777777" w:rsidR="00DE3381" w:rsidRDefault="00DE3381">
      <w:pPr>
        <w:ind w:left="420"/>
      </w:pPr>
      <w:r>
        <w:separator/>
      </w:r>
    </w:p>
  </w:footnote>
  <w:footnote w:type="continuationSeparator" w:id="0">
    <w:p w14:paraId="6E43B584" w14:textId="77777777" w:rsidR="00DE3381" w:rsidRDefault="00DE3381">
      <w:pPr>
        <w:ind w:left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7A2146" w14:textId="77777777" w:rsidR="00744FA7" w:rsidRDefault="00744FA7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CellMar>
        <w:left w:w="57" w:type="dxa"/>
        <w:right w:w="57" w:type="dxa"/>
      </w:tblCellMar>
      <w:tblLook w:val="0000" w:firstRow="0" w:lastRow="0" w:firstColumn="0" w:lastColumn="0" w:noHBand="0" w:noVBand="0"/>
    </w:tblPr>
    <w:tblGrid>
      <w:gridCol w:w="2034"/>
      <w:gridCol w:w="5661"/>
      <w:gridCol w:w="1035"/>
    </w:tblGrid>
    <w:tr w:rsidR="00744FA7" w14:paraId="219E0E38" w14:textId="77777777">
      <w:trPr>
        <w:cantSplit/>
        <w:trHeight w:hRule="exact" w:val="777"/>
      </w:trPr>
      <w:tc>
        <w:tcPr>
          <w:tcW w:w="350" w:type="pct"/>
          <w:tcBorders>
            <w:bottom w:val="single" w:sz="6" w:space="0" w:color="auto"/>
          </w:tcBorders>
        </w:tcPr>
        <w:p w14:paraId="452D4A39" w14:textId="07587E44" w:rsidR="00744FA7" w:rsidRDefault="00B4043A">
          <w:pPr>
            <w:pStyle w:val="Header"/>
          </w:pPr>
          <w:r>
            <w:rPr>
              <w:noProof/>
            </w:rPr>
            <w:drawing>
              <wp:inline distT="0" distB="0" distL="0" distR="0" wp14:anchorId="68F0AAC7" wp14:editId="021110B9">
                <wp:extent cx="1214319" cy="365760"/>
                <wp:effectExtent l="0" t="0" r="508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Huawei 2 logo（横版黑字）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29120" cy="37021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758558FA" w14:textId="77777777" w:rsidR="00744FA7" w:rsidRDefault="00744FA7">
          <w:pPr>
            <w:ind w:left="420"/>
          </w:pPr>
        </w:p>
      </w:tc>
      <w:tc>
        <w:tcPr>
          <w:tcW w:w="3650" w:type="pct"/>
          <w:tcBorders>
            <w:bottom w:val="single" w:sz="6" w:space="0" w:color="auto"/>
          </w:tcBorders>
          <w:vAlign w:val="bottom"/>
        </w:tcPr>
        <w:p w14:paraId="17B35AB8" w14:textId="3B0CA977" w:rsidR="00744FA7" w:rsidRPr="00B14A24" w:rsidRDefault="00744FA7" w:rsidP="00A61813">
          <w:pPr>
            <w:pStyle w:val="Header"/>
            <w:ind w:firstLineChars="300" w:firstLine="540"/>
            <w:rPr>
              <w:lang w:val="vi-VN"/>
            </w:rPr>
          </w:pPr>
        </w:p>
      </w:tc>
      <w:tc>
        <w:tcPr>
          <w:tcW w:w="1000" w:type="pct"/>
          <w:tcBorders>
            <w:bottom w:val="single" w:sz="6" w:space="0" w:color="auto"/>
          </w:tcBorders>
          <w:vAlign w:val="bottom"/>
        </w:tcPr>
        <w:p w14:paraId="56AC0DE6" w14:textId="6FCE18DD" w:rsidR="00744FA7" w:rsidRDefault="00744FA7" w:rsidP="00CA6E12">
          <w:pPr>
            <w:pStyle w:val="Header"/>
            <w:ind w:firstLineChars="100" w:firstLine="180"/>
          </w:pPr>
        </w:p>
      </w:tc>
    </w:tr>
  </w:tbl>
  <w:p w14:paraId="47942FC4" w14:textId="77777777" w:rsidR="00744FA7" w:rsidRDefault="00744FA7" w:rsidP="00EE513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5F3958" w14:textId="77777777" w:rsidR="00744FA7" w:rsidRDefault="00744FA7">
    <w:pPr>
      <w:pStyle w:val="Header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821CB"/>
    <w:multiLevelType w:val="hybridMultilevel"/>
    <w:tmpl w:val="1EA86CD6"/>
    <w:lvl w:ilvl="0" w:tplc="BC6AAA56">
      <w:numFmt w:val="bullet"/>
      <w:lvlText w:val="•"/>
      <w:lvlJc w:val="left"/>
      <w:pPr>
        <w:ind w:left="1080" w:hanging="360"/>
      </w:pPr>
      <w:rPr>
        <w:rFonts w:ascii="huaweifont" w:eastAsiaTheme="minorEastAsia" w:hAnsi="huaweifont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3FB4965"/>
    <w:multiLevelType w:val="hybridMultilevel"/>
    <w:tmpl w:val="D5D60F92"/>
    <w:lvl w:ilvl="0" w:tplc="BC6AAA56">
      <w:numFmt w:val="bullet"/>
      <w:lvlText w:val="•"/>
      <w:lvlJc w:val="left"/>
      <w:pPr>
        <w:ind w:left="360" w:hanging="360"/>
      </w:pPr>
      <w:rPr>
        <w:rFonts w:ascii="huaweifont" w:eastAsiaTheme="minorEastAsia" w:hAnsi="huaweifont" w:cstheme="minorHAns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73164A1"/>
    <w:multiLevelType w:val="hybridMultilevel"/>
    <w:tmpl w:val="8E4C9F7E"/>
    <w:lvl w:ilvl="0" w:tplc="BC6AAA56">
      <w:numFmt w:val="bullet"/>
      <w:lvlText w:val="•"/>
      <w:lvlJc w:val="left"/>
      <w:pPr>
        <w:ind w:left="420" w:hanging="420"/>
      </w:pPr>
      <w:rPr>
        <w:rFonts w:ascii="huaweifont" w:eastAsiaTheme="minorEastAsia" w:hAnsi="huaweifont" w:cstheme="minorHAns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7EF5E98"/>
    <w:multiLevelType w:val="hybridMultilevel"/>
    <w:tmpl w:val="034CC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9E260D"/>
    <w:multiLevelType w:val="hybridMultilevel"/>
    <w:tmpl w:val="AFD06C60"/>
    <w:lvl w:ilvl="0" w:tplc="D40692F8">
      <w:numFmt w:val="bullet"/>
      <w:lvlText w:val="-"/>
      <w:lvlJc w:val="left"/>
      <w:pPr>
        <w:ind w:left="360" w:hanging="360"/>
      </w:pPr>
      <w:rPr>
        <w:rFonts w:ascii="huaweifont" w:eastAsiaTheme="minorEastAsia" w:hAnsi="huaweifont" w:cstheme="minorHAns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A3616AB"/>
    <w:multiLevelType w:val="hybridMultilevel"/>
    <w:tmpl w:val="CC243FB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E6A5A8D"/>
    <w:multiLevelType w:val="hybridMultilevel"/>
    <w:tmpl w:val="2F46F5D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E8159EE"/>
    <w:multiLevelType w:val="hybridMultilevel"/>
    <w:tmpl w:val="A22ABF64"/>
    <w:lvl w:ilvl="0" w:tplc="BC6AAA56">
      <w:numFmt w:val="bullet"/>
      <w:lvlText w:val="•"/>
      <w:lvlJc w:val="left"/>
      <w:pPr>
        <w:ind w:left="1080" w:hanging="360"/>
      </w:pPr>
      <w:rPr>
        <w:rFonts w:ascii="huaweifont" w:eastAsiaTheme="minorEastAsia" w:hAnsi="huaweifont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383767"/>
    <w:multiLevelType w:val="hybridMultilevel"/>
    <w:tmpl w:val="6226C448"/>
    <w:lvl w:ilvl="0" w:tplc="482421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FE570A"/>
    <w:multiLevelType w:val="multilevel"/>
    <w:tmpl w:val="20ACE16E"/>
    <w:lvl w:ilvl="0">
      <w:start w:val="1"/>
      <w:numFmt w:val="decimal"/>
      <w:suff w:val="nothing"/>
      <w:lvlText w:val="%1  "/>
      <w:lvlJc w:val="left"/>
      <w:pPr>
        <w:ind w:left="720" w:firstLine="0"/>
      </w:pPr>
      <w:rPr>
        <w:rFonts w:ascii="Arial" w:eastAsia="SimHei" w:hAnsi="Arial" w:hint="default"/>
        <w:b w:val="0"/>
        <w:i w:val="0"/>
        <w:sz w:val="36"/>
        <w:szCs w:val="36"/>
      </w:rPr>
    </w:lvl>
    <w:lvl w:ilvl="1">
      <w:start w:val="1"/>
      <w:numFmt w:val="decimal"/>
      <w:suff w:val="nothing"/>
      <w:lvlText w:val="%1.%2  "/>
      <w:lvlJc w:val="left"/>
      <w:pPr>
        <w:ind w:left="720" w:firstLine="0"/>
      </w:pPr>
      <w:rPr>
        <w:rFonts w:ascii="Arial" w:hAnsi="Arial" w:hint="default"/>
        <w:b w:val="0"/>
        <w:i w:val="0"/>
        <w:sz w:val="30"/>
        <w:szCs w:val="30"/>
      </w:rPr>
    </w:lvl>
    <w:lvl w:ilvl="2">
      <w:start w:val="1"/>
      <w:numFmt w:val="decimal"/>
      <w:suff w:val="nothing"/>
      <w:lvlText w:val="%1.%2.%3  "/>
      <w:lvlJc w:val="left"/>
      <w:pPr>
        <w:ind w:left="720" w:firstLine="0"/>
      </w:pPr>
      <w:rPr>
        <w:rFonts w:ascii="Arial" w:hAnsi="Arial" w:hint="default"/>
        <w:b w:val="0"/>
        <w:i w:val="0"/>
        <w:sz w:val="24"/>
        <w:szCs w:val="24"/>
      </w:rPr>
    </w:lvl>
    <w:lvl w:ilvl="3">
      <w:start w:val="1"/>
      <w:numFmt w:val="decimal"/>
      <w:suff w:val="nothing"/>
      <w:lvlText w:val="%1.%2.%3.%4  "/>
      <w:lvlJc w:val="left"/>
      <w:pPr>
        <w:ind w:left="720" w:firstLine="0"/>
      </w:pPr>
      <w:rPr>
        <w:rFonts w:ascii="Arial" w:hAnsi="Arial" w:hint="default"/>
        <w:b w:val="0"/>
        <w:i w:val="0"/>
        <w:sz w:val="21"/>
        <w:szCs w:val="21"/>
      </w:rPr>
    </w:lvl>
    <w:lvl w:ilvl="4">
      <w:start w:val="1"/>
      <w:numFmt w:val="decimal"/>
      <w:lvlText w:val="%5."/>
      <w:lvlJc w:val="left"/>
      <w:pPr>
        <w:tabs>
          <w:tab w:val="num" w:pos="1854"/>
        </w:tabs>
        <w:ind w:left="1854" w:hanging="312"/>
      </w:pPr>
      <w:rPr>
        <w:rFonts w:ascii="Arial" w:hAnsi="Arial" w:hint="default"/>
        <w:b w:val="0"/>
        <w:i w:val="0"/>
        <w:sz w:val="21"/>
        <w:szCs w:val="21"/>
      </w:rPr>
    </w:lvl>
    <w:lvl w:ilvl="5">
      <w:start w:val="1"/>
      <w:numFmt w:val="decimal"/>
      <w:lvlText w:val="%6)"/>
      <w:lvlJc w:val="left"/>
      <w:pPr>
        <w:tabs>
          <w:tab w:val="num" w:pos="1854"/>
        </w:tabs>
        <w:ind w:left="1854" w:hanging="312"/>
      </w:pPr>
      <w:rPr>
        <w:rFonts w:ascii="Arial" w:hAnsi="Arial" w:hint="default"/>
        <w:b w:val="0"/>
        <w:i w:val="0"/>
        <w:sz w:val="21"/>
        <w:szCs w:val="21"/>
      </w:rPr>
    </w:lvl>
    <w:lvl w:ilvl="6">
      <w:start w:val="1"/>
      <w:numFmt w:val="lowerLetter"/>
      <w:lvlText w:val="%7."/>
      <w:lvlJc w:val="left"/>
      <w:pPr>
        <w:tabs>
          <w:tab w:val="num" w:pos="1854"/>
        </w:tabs>
        <w:ind w:left="1854" w:hanging="312"/>
      </w:pPr>
      <w:rPr>
        <w:rFonts w:ascii="Arial" w:hAnsi="Arial" w:hint="default"/>
        <w:b w:val="0"/>
        <w:i w:val="0"/>
        <w:sz w:val="21"/>
        <w:szCs w:val="21"/>
      </w:rPr>
    </w:lvl>
    <w:lvl w:ilvl="7">
      <w:start w:val="1"/>
      <w:numFmt w:val="decimal"/>
      <w:lvlRestart w:val="0"/>
      <w:pStyle w:val="Figure"/>
      <w:suff w:val="space"/>
      <w:lvlText w:val="Figure%8"/>
      <w:lvlJc w:val="center"/>
      <w:pPr>
        <w:ind w:left="720" w:firstLine="0"/>
      </w:pPr>
      <w:rPr>
        <w:rFonts w:ascii="Arial" w:eastAsia="SimHei" w:hAnsi="Arial" w:hint="default"/>
        <w:b w:val="0"/>
        <w:i w:val="0"/>
        <w:sz w:val="18"/>
        <w:szCs w:val="18"/>
      </w:rPr>
    </w:lvl>
    <w:lvl w:ilvl="8">
      <w:start w:val="1"/>
      <w:numFmt w:val="decimal"/>
      <w:lvlRestart w:val="0"/>
      <w:pStyle w:val="Table"/>
      <w:suff w:val="space"/>
      <w:lvlText w:val="Table%9"/>
      <w:lvlJc w:val="center"/>
      <w:pPr>
        <w:ind w:left="720" w:firstLine="0"/>
      </w:pPr>
      <w:rPr>
        <w:rFonts w:ascii="Arial" w:eastAsia="SimHei" w:hAnsi="Arial" w:hint="default"/>
        <w:b w:val="0"/>
        <w:i w:val="0"/>
        <w:sz w:val="18"/>
        <w:szCs w:val="18"/>
      </w:rPr>
    </w:lvl>
  </w:abstractNum>
  <w:abstractNum w:abstractNumId="10" w15:restartNumberingAfterBreak="0">
    <w:nsid w:val="4BD021E5"/>
    <w:multiLevelType w:val="hybridMultilevel"/>
    <w:tmpl w:val="0BEA8D42"/>
    <w:lvl w:ilvl="0" w:tplc="0409000F">
      <w:start w:val="1"/>
      <w:numFmt w:val="decimal"/>
      <w:lvlText w:val="%1.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1" w15:restartNumberingAfterBreak="0">
    <w:nsid w:val="500D42FF"/>
    <w:multiLevelType w:val="multilevel"/>
    <w:tmpl w:val="E9F61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469157B"/>
    <w:multiLevelType w:val="hybridMultilevel"/>
    <w:tmpl w:val="FA22ADD2"/>
    <w:lvl w:ilvl="0" w:tplc="188C2AEC">
      <w:start w:val="1"/>
      <w:numFmt w:val="decimal"/>
      <w:lvlText w:val="%1."/>
      <w:lvlJc w:val="left"/>
      <w:pPr>
        <w:ind w:left="1260" w:hanging="360"/>
      </w:pPr>
      <w:rPr>
        <w:rFonts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3" w15:restartNumberingAfterBreak="0">
    <w:nsid w:val="63546429"/>
    <w:multiLevelType w:val="multilevel"/>
    <w:tmpl w:val="FE4653A2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hint="eastAsia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4">
      <w:start w:val="1"/>
      <w:numFmt w:val="decimal"/>
      <w:lvlText w:val="%5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5">
      <w:start w:val="1"/>
      <w:numFmt w:val="lowerLetter"/>
      <w:lvlText w:val="%6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6">
      <w:start w:val="1"/>
      <w:numFmt w:val="lowerRoman"/>
      <w:lvlText w:val="%7"/>
      <w:lvlJc w:val="left"/>
      <w:pPr>
        <w:tabs>
          <w:tab w:val="num" w:pos="567"/>
        </w:tabs>
        <w:ind w:left="936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14" w15:restartNumberingAfterBreak="0">
    <w:nsid w:val="66AA540F"/>
    <w:multiLevelType w:val="hybridMultilevel"/>
    <w:tmpl w:val="20BC50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CB66F8"/>
    <w:multiLevelType w:val="hybridMultilevel"/>
    <w:tmpl w:val="EB7820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78BD4B6D"/>
    <w:multiLevelType w:val="hybridMultilevel"/>
    <w:tmpl w:val="99D6564A"/>
    <w:lvl w:ilvl="0" w:tplc="BC6AAA56">
      <w:numFmt w:val="bullet"/>
      <w:lvlText w:val="•"/>
      <w:lvlJc w:val="left"/>
      <w:pPr>
        <w:ind w:left="720" w:hanging="360"/>
      </w:pPr>
      <w:rPr>
        <w:rFonts w:ascii="huaweifont" w:eastAsiaTheme="minorEastAsia" w:hAnsi="huaweifont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AD626BD"/>
    <w:multiLevelType w:val="hybridMultilevel"/>
    <w:tmpl w:val="3078F13A"/>
    <w:lvl w:ilvl="0" w:tplc="BDEA354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DD705C0"/>
    <w:multiLevelType w:val="hybridMultilevel"/>
    <w:tmpl w:val="D024996C"/>
    <w:lvl w:ilvl="0" w:tplc="1E40D1C4">
      <w:numFmt w:val="bullet"/>
      <w:lvlText w:val="•"/>
      <w:lvlJc w:val="left"/>
      <w:pPr>
        <w:ind w:left="720" w:hanging="360"/>
      </w:pPr>
      <w:rPr>
        <w:rFonts w:ascii="huaweifont" w:eastAsia="Times New Roman" w:hAnsi="huaweifont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3"/>
  </w:num>
  <w:num w:numId="3">
    <w:abstractNumId w:val="14"/>
  </w:num>
  <w:num w:numId="4">
    <w:abstractNumId w:val="17"/>
  </w:num>
  <w:num w:numId="5">
    <w:abstractNumId w:val="8"/>
  </w:num>
  <w:num w:numId="6">
    <w:abstractNumId w:val="12"/>
  </w:num>
  <w:num w:numId="7">
    <w:abstractNumId w:val="5"/>
  </w:num>
  <w:num w:numId="8">
    <w:abstractNumId w:val="0"/>
  </w:num>
  <w:num w:numId="9">
    <w:abstractNumId w:val="7"/>
  </w:num>
  <w:num w:numId="10">
    <w:abstractNumId w:val="18"/>
  </w:num>
  <w:num w:numId="11">
    <w:abstractNumId w:val="10"/>
  </w:num>
  <w:num w:numId="12">
    <w:abstractNumId w:val="15"/>
  </w:num>
  <w:num w:numId="13">
    <w:abstractNumId w:val="2"/>
  </w:num>
  <w:num w:numId="14">
    <w:abstractNumId w:val="16"/>
  </w:num>
  <w:num w:numId="15">
    <w:abstractNumId w:val="6"/>
  </w:num>
  <w:num w:numId="16">
    <w:abstractNumId w:val="4"/>
  </w:num>
  <w:num w:numId="17">
    <w:abstractNumId w:val="1"/>
  </w:num>
  <w:num w:numId="18">
    <w:abstractNumId w:val="3"/>
  </w:num>
  <w:num w:numId="19">
    <w:abstractNumId w:val="1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4A24"/>
    <w:rsid w:val="00056192"/>
    <w:rsid w:val="00057B6C"/>
    <w:rsid w:val="000A4179"/>
    <w:rsid w:val="000B263F"/>
    <w:rsid w:val="000B66A5"/>
    <w:rsid w:val="000C0FEA"/>
    <w:rsid w:val="000D7E9E"/>
    <w:rsid w:val="00154205"/>
    <w:rsid w:val="001558E2"/>
    <w:rsid w:val="001858D5"/>
    <w:rsid w:val="001B2A88"/>
    <w:rsid w:val="001C41D0"/>
    <w:rsid w:val="001E2A1C"/>
    <w:rsid w:val="001E65EE"/>
    <w:rsid w:val="001F3F61"/>
    <w:rsid w:val="0022017A"/>
    <w:rsid w:val="00253E83"/>
    <w:rsid w:val="0028072B"/>
    <w:rsid w:val="00294DAB"/>
    <w:rsid w:val="002A2EF3"/>
    <w:rsid w:val="002C3AD1"/>
    <w:rsid w:val="00315930"/>
    <w:rsid w:val="00327C2C"/>
    <w:rsid w:val="00386A1C"/>
    <w:rsid w:val="003B7963"/>
    <w:rsid w:val="003D14D8"/>
    <w:rsid w:val="003F26D5"/>
    <w:rsid w:val="0041004A"/>
    <w:rsid w:val="004321DE"/>
    <w:rsid w:val="00496FC2"/>
    <w:rsid w:val="004C51D0"/>
    <w:rsid w:val="004E4FF6"/>
    <w:rsid w:val="00555C9B"/>
    <w:rsid w:val="00567E08"/>
    <w:rsid w:val="00581C63"/>
    <w:rsid w:val="005C0F2D"/>
    <w:rsid w:val="005C6ADC"/>
    <w:rsid w:val="005C7200"/>
    <w:rsid w:val="005D6EED"/>
    <w:rsid w:val="005F2A68"/>
    <w:rsid w:val="006856D3"/>
    <w:rsid w:val="006C07FD"/>
    <w:rsid w:val="006E0461"/>
    <w:rsid w:val="006E093B"/>
    <w:rsid w:val="006F3F69"/>
    <w:rsid w:val="00737878"/>
    <w:rsid w:val="00744FA7"/>
    <w:rsid w:val="00757731"/>
    <w:rsid w:val="007C4EA8"/>
    <w:rsid w:val="007D7895"/>
    <w:rsid w:val="0089134C"/>
    <w:rsid w:val="00893DBC"/>
    <w:rsid w:val="008E1FAA"/>
    <w:rsid w:val="008F79B6"/>
    <w:rsid w:val="00904C76"/>
    <w:rsid w:val="009379AA"/>
    <w:rsid w:val="00957C4E"/>
    <w:rsid w:val="00986A66"/>
    <w:rsid w:val="009A5143"/>
    <w:rsid w:val="009B1C1E"/>
    <w:rsid w:val="009F0407"/>
    <w:rsid w:val="009F3276"/>
    <w:rsid w:val="00A230EB"/>
    <w:rsid w:val="00A32E57"/>
    <w:rsid w:val="00A61813"/>
    <w:rsid w:val="00A638E4"/>
    <w:rsid w:val="00A7027A"/>
    <w:rsid w:val="00AB458E"/>
    <w:rsid w:val="00B14A24"/>
    <w:rsid w:val="00B15FFE"/>
    <w:rsid w:val="00B17D28"/>
    <w:rsid w:val="00B22F73"/>
    <w:rsid w:val="00B239A6"/>
    <w:rsid w:val="00B4043A"/>
    <w:rsid w:val="00B416D4"/>
    <w:rsid w:val="00B555EE"/>
    <w:rsid w:val="00B64EF6"/>
    <w:rsid w:val="00B764FA"/>
    <w:rsid w:val="00B92448"/>
    <w:rsid w:val="00B9557B"/>
    <w:rsid w:val="00BC013C"/>
    <w:rsid w:val="00C13515"/>
    <w:rsid w:val="00C54E42"/>
    <w:rsid w:val="00C72141"/>
    <w:rsid w:val="00CA6E12"/>
    <w:rsid w:val="00CB6D87"/>
    <w:rsid w:val="00CB6F1A"/>
    <w:rsid w:val="00CE1F93"/>
    <w:rsid w:val="00CE3B07"/>
    <w:rsid w:val="00D13026"/>
    <w:rsid w:val="00D21011"/>
    <w:rsid w:val="00D429B9"/>
    <w:rsid w:val="00D96968"/>
    <w:rsid w:val="00DA04F7"/>
    <w:rsid w:val="00DC2CAC"/>
    <w:rsid w:val="00DE3381"/>
    <w:rsid w:val="00DF576C"/>
    <w:rsid w:val="00E1681B"/>
    <w:rsid w:val="00E45353"/>
    <w:rsid w:val="00E52ABD"/>
    <w:rsid w:val="00E754A1"/>
    <w:rsid w:val="00E97AE5"/>
    <w:rsid w:val="00EA75BD"/>
    <w:rsid w:val="00EB731E"/>
    <w:rsid w:val="00EC2CB8"/>
    <w:rsid w:val="00EE5130"/>
    <w:rsid w:val="00F17189"/>
    <w:rsid w:val="00F2266D"/>
    <w:rsid w:val="00F26596"/>
    <w:rsid w:val="00F84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3F66D7A"/>
  <w15:chartTrackingRefBased/>
  <w15:docId w15:val="{5861C6E5-DA53-421F-8551-990F645B4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14A24"/>
    <w:pPr>
      <w:widowControl w:val="0"/>
      <w:autoSpaceDE w:val="0"/>
      <w:autoSpaceDN w:val="0"/>
      <w:adjustRightInd w:val="0"/>
      <w:spacing w:line="360" w:lineRule="auto"/>
      <w:ind w:leftChars="200" w:left="200"/>
    </w:pPr>
    <w:rPr>
      <w:rFonts w:eastAsia="Times New Roman"/>
      <w:sz w:val="21"/>
      <w:szCs w:val="21"/>
    </w:rPr>
  </w:style>
  <w:style w:type="paragraph" w:styleId="Heading1">
    <w:name w:val="heading 1"/>
    <w:next w:val="Heading2"/>
    <w:qFormat/>
    <w:rsid w:val="00B15FFE"/>
    <w:pPr>
      <w:keepNext/>
      <w:numPr>
        <w:numId w:val="2"/>
      </w:numPr>
      <w:spacing w:before="240" w:after="240"/>
      <w:ind w:left="431" w:hanging="431"/>
      <w:jc w:val="both"/>
      <w:outlineLvl w:val="0"/>
    </w:pPr>
    <w:rPr>
      <w:rFonts w:ascii="Arial" w:eastAsia="SimHei" w:hAnsi="Arial"/>
      <w:b/>
      <w:sz w:val="32"/>
      <w:szCs w:val="32"/>
    </w:rPr>
  </w:style>
  <w:style w:type="paragraph" w:styleId="Heading2">
    <w:name w:val="heading 2"/>
    <w:next w:val="Normal"/>
    <w:qFormat/>
    <w:rsid w:val="00B15FFE"/>
    <w:pPr>
      <w:keepNext/>
      <w:numPr>
        <w:ilvl w:val="1"/>
        <w:numId w:val="2"/>
      </w:numPr>
      <w:spacing w:before="240" w:after="240"/>
      <w:jc w:val="both"/>
      <w:outlineLvl w:val="1"/>
    </w:pPr>
    <w:rPr>
      <w:rFonts w:ascii="Arial" w:eastAsia="SimHei" w:hAnsi="Arial"/>
      <w:sz w:val="24"/>
      <w:szCs w:val="24"/>
    </w:rPr>
  </w:style>
  <w:style w:type="paragraph" w:styleId="Heading3">
    <w:name w:val="heading 3"/>
    <w:basedOn w:val="Normal"/>
    <w:next w:val="Normal"/>
    <w:qFormat/>
    <w:rsid w:val="00B15FFE"/>
    <w:pPr>
      <w:keepNext/>
      <w:keepLines/>
      <w:numPr>
        <w:ilvl w:val="2"/>
        <w:numId w:val="2"/>
      </w:numPr>
      <w:autoSpaceDE/>
      <w:autoSpaceDN/>
      <w:adjustRightInd/>
      <w:spacing w:before="260" w:after="260" w:line="416" w:lineRule="auto"/>
      <w:jc w:val="both"/>
      <w:outlineLvl w:val="2"/>
    </w:pPr>
    <w:rPr>
      <w:rFonts w:ascii="Arial" w:eastAsia="Arial" w:hAnsi="Arial"/>
      <w:bCs/>
      <w:kern w:val="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">
    <w:name w:val="Table"/>
    <w:next w:val="Normal"/>
    <w:rsid w:val="00B15FFE"/>
    <w:pPr>
      <w:keepLines/>
      <w:numPr>
        <w:ilvl w:val="8"/>
        <w:numId w:val="1"/>
      </w:numPr>
      <w:spacing w:beforeLines="100"/>
      <w:ind w:left="0"/>
      <w:jc w:val="center"/>
    </w:pPr>
    <w:rPr>
      <w:rFonts w:ascii="Arial" w:hAnsi="Arial"/>
      <w:sz w:val="18"/>
      <w:szCs w:val="18"/>
    </w:rPr>
  </w:style>
  <w:style w:type="paragraph" w:customStyle="1" w:styleId="TableText">
    <w:name w:val="Table Text"/>
    <w:rsid w:val="00B15FFE"/>
    <w:pPr>
      <w:tabs>
        <w:tab w:val="decimal" w:pos="0"/>
      </w:tabs>
    </w:pPr>
    <w:rPr>
      <w:rFonts w:ascii="Arial" w:hAnsi="Arial"/>
      <w:noProof/>
      <w:sz w:val="21"/>
      <w:szCs w:val="21"/>
    </w:rPr>
  </w:style>
  <w:style w:type="paragraph" w:customStyle="1" w:styleId="TableHeader">
    <w:name w:val="Table Header"/>
    <w:rsid w:val="00B15FFE"/>
    <w:pPr>
      <w:jc w:val="center"/>
    </w:pPr>
    <w:rPr>
      <w:rFonts w:ascii="Arial" w:hAnsi="Arial"/>
      <w:b/>
      <w:sz w:val="21"/>
      <w:szCs w:val="21"/>
    </w:rPr>
  </w:style>
  <w:style w:type="table" w:customStyle="1" w:styleId="TableStyle">
    <w:name w:val="Table Style"/>
    <w:basedOn w:val="TableNormal"/>
    <w:rsid w:val="00B15FFE"/>
    <w:pPr>
      <w:jc w:val="both"/>
    </w:pPr>
    <w:rPr>
      <w:sz w:val="18"/>
      <w:szCs w:val="1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  <w:vAlign w:val="center"/>
    </w:tcPr>
  </w:style>
  <w:style w:type="paragraph" w:styleId="BalloonText">
    <w:name w:val="Balloon Text"/>
    <w:basedOn w:val="Normal"/>
    <w:link w:val="BalloonTextChar"/>
    <w:rsid w:val="00B15FFE"/>
    <w:pPr>
      <w:spacing w:line="240" w:lineRule="auto"/>
    </w:pPr>
    <w:rPr>
      <w:sz w:val="18"/>
      <w:szCs w:val="18"/>
    </w:rPr>
  </w:style>
  <w:style w:type="paragraph" w:customStyle="1" w:styleId="FigureStyle">
    <w:name w:val="Figure Style"/>
    <w:basedOn w:val="Normal"/>
    <w:rsid w:val="00B15FFE"/>
    <w:pPr>
      <w:keepNext/>
      <w:widowControl/>
      <w:spacing w:before="80" w:after="80"/>
      <w:ind w:leftChars="0" w:left="0"/>
      <w:jc w:val="center"/>
    </w:pPr>
  </w:style>
  <w:style w:type="paragraph" w:customStyle="1" w:styleId="DocumentTitle">
    <w:name w:val="Document Title"/>
    <w:basedOn w:val="Normal"/>
    <w:rsid w:val="00B15FFE"/>
    <w:pPr>
      <w:tabs>
        <w:tab w:val="left" w:pos="0"/>
      </w:tabs>
      <w:spacing w:before="300" w:after="300"/>
      <w:ind w:leftChars="0" w:left="0"/>
      <w:jc w:val="center"/>
    </w:pPr>
    <w:rPr>
      <w:rFonts w:ascii="Arial" w:eastAsia="SimHei" w:hAnsi="Arial"/>
      <w:sz w:val="36"/>
      <w:szCs w:val="36"/>
    </w:rPr>
  </w:style>
  <w:style w:type="paragraph" w:styleId="Footer">
    <w:name w:val="footer"/>
    <w:rsid w:val="00B15FFE"/>
    <w:pPr>
      <w:tabs>
        <w:tab w:val="center" w:pos="4510"/>
        <w:tab w:val="right" w:pos="9020"/>
      </w:tabs>
    </w:pPr>
    <w:rPr>
      <w:rFonts w:ascii="Arial" w:hAnsi="Arial"/>
      <w:sz w:val="18"/>
      <w:szCs w:val="18"/>
    </w:rPr>
  </w:style>
  <w:style w:type="paragraph" w:styleId="Header">
    <w:name w:val="header"/>
    <w:rsid w:val="00B15FFE"/>
    <w:pPr>
      <w:tabs>
        <w:tab w:val="center" w:pos="4153"/>
        <w:tab w:val="right" w:pos="8306"/>
      </w:tabs>
      <w:snapToGrid w:val="0"/>
      <w:jc w:val="both"/>
    </w:pPr>
    <w:rPr>
      <w:rFonts w:ascii="Arial" w:hAnsi="Aria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15FFE"/>
    <w:rPr>
      <w:rFonts w:eastAsia="Times New Roman"/>
      <w:sz w:val="18"/>
      <w:szCs w:val="18"/>
    </w:rPr>
  </w:style>
  <w:style w:type="paragraph" w:customStyle="1" w:styleId="NotesHeader">
    <w:name w:val="Notes Header"/>
    <w:basedOn w:val="Normal"/>
    <w:rsid w:val="00B15FFE"/>
    <w:pPr>
      <w:pBdr>
        <w:top w:val="single" w:sz="4" w:space="1" w:color="000000"/>
      </w:pBdr>
      <w:jc w:val="both"/>
    </w:pPr>
    <w:rPr>
      <w:rFonts w:ascii="Arial" w:eastAsia="SimHei" w:hAnsi="Arial"/>
      <w:sz w:val="18"/>
    </w:rPr>
  </w:style>
  <w:style w:type="paragraph" w:customStyle="1" w:styleId="NotesText">
    <w:name w:val="Notes Text"/>
    <w:basedOn w:val="Normal"/>
    <w:rsid w:val="00B15FFE"/>
    <w:pPr>
      <w:pBdr>
        <w:bottom w:val="single" w:sz="4" w:space="1" w:color="000000"/>
      </w:pBdr>
      <w:ind w:firstLine="360"/>
      <w:jc w:val="both"/>
    </w:pPr>
    <w:rPr>
      <w:rFonts w:ascii="Arial" w:eastAsia="KaiTi_GB2312" w:hAnsi="Arial"/>
      <w:sz w:val="18"/>
      <w:szCs w:val="18"/>
    </w:rPr>
  </w:style>
  <w:style w:type="paragraph" w:customStyle="1" w:styleId="CompilingAdvice">
    <w:name w:val="Compiling Advice"/>
    <w:basedOn w:val="Normal"/>
    <w:rsid w:val="00B15FFE"/>
    <w:rPr>
      <w:rFonts w:ascii="Arial" w:hAnsi="Arial" w:cs="Arial"/>
      <w:i/>
      <w:color w:val="0000FF"/>
    </w:rPr>
  </w:style>
  <w:style w:type="paragraph" w:customStyle="1" w:styleId="Figure">
    <w:name w:val="Figure"/>
    <w:basedOn w:val="Normal"/>
    <w:rsid w:val="00B15FFE"/>
    <w:pPr>
      <w:numPr>
        <w:ilvl w:val="7"/>
        <w:numId w:val="1"/>
      </w:numPr>
      <w:ind w:leftChars="0" w:left="0"/>
      <w:jc w:val="center"/>
    </w:pPr>
    <w:rPr>
      <w:rFonts w:eastAsia="SimSun"/>
    </w:rPr>
  </w:style>
  <w:style w:type="table" w:styleId="TableGrid">
    <w:name w:val="Table Grid"/>
    <w:basedOn w:val="TableNormal"/>
    <w:rsid w:val="00B14A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nhideWhenUsed/>
    <w:rsid w:val="00B14A24"/>
    <w:rPr>
      <w:color w:val="EBE2DA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B14A24"/>
    <w:pPr>
      <w:widowControl/>
      <w:autoSpaceDE/>
      <w:autoSpaceDN/>
      <w:adjustRightInd/>
      <w:spacing w:before="100" w:beforeAutospacing="1" w:after="100" w:afterAutospacing="1" w:line="240" w:lineRule="auto"/>
      <w:ind w:leftChars="0" w:left="0"/>
    </w:pPr>
    <w:rPr>
      <w:rFonts w:eastAsiaTheme="minorEastAsia"/>
      <w:sz w:val="24"/>
      <w:szCs w:val="24"/>
    </w:rPr>
  </w:style>
  <w:style w:type="paragraph" w:styleId="ListParagraph">
    <w:name w:val="List Paragraph"/>
    <w:basedOn w:val="Normal"/>
    <w:uiPriority w:val="34"/>
    <w:qFormat/>
    <w:rsid w:val="00B14A24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581C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588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自定义 1">
      <a:dk1>
        <a:srgbClr val="CF202F"/>
      </a:dk1>
      <a:lt1>
        <a:srgbClr val="F7991C"/>
      </a:lt1>
      <a:dk2>
        <a:srgbClr val="EC1567"/>
      </a:dk2>
      <a:lt2>
        <a:srgbClr val="AB1C3E"/>
      </a:lt2>
      <a:accent1>
        <a:srgbClr val="63322F"/>
      </a:accent1>
      <a:accent2>
        <a:srgbClr val="FBE109"/>
      </a:accent2>
      <a:accent3>
        <a:srgbClr val="F47F74"/>
      </a:accent3>
      <a:accent4>
        <a:srgbClr val="7BCC86"/>
      </a:accent4>
      <a:accent5>
        <a:srgbClr val="83C886"/>
      </a:accent5>
      <a:accent6>
        <a:srgbClr val="FFF7DA"/>
      </a:accent6>
      <a:hlink>
        <a:srgbClr val="EBE2DA"/>
      </a:hlink>
      <a:folHlink>
        <a:srgbClr val="F0F8FE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389</Words>
  <Characters>2221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Huawei Technologies Co., Ltd.</Company>
  <LinksUpToDate>false</LinksUpToDate>
  <CharactersWithSpaces>2605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Ngoc Phung</dc:creator>
  <cp:keywords/>
  <dc:description/>
  <cp:lastModifiedBy>Bui Duc Long</cp:lastModifiedBy>
  <cp:revision>4</cp:revision>
  <cp:lastPrinted>2025-01-22T09:08:00Z</cp:lastPrinted>
  <dcterms:created xsi:type="dcterms:W3CDTF">2025-01-22T09:05:00Z</dcterms:created>
  <dcterms:modified xsi:type="dcterms:W3CDTF">2026-02-28T05:46:00Z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2015_ms_pID_725343">
    <vt:lpwstr>(3)zY0FWK2NHBs9NtGP+9qJbBBVunphwue4aNDJrqoI29WBeBfwGvNuGYdDc51Z1trgpR20C8md
NrXvt1nHsPniwySt+MJwx0GRMr0JXDyj0+f5q5Z2rc3cBn0jUCcPHkaTsKJls+yGoRwo8zdu
RwXUQvXa4aVt7UdcPPyAbrR9WO7X3W1XVWxF1xH+eanO+4FzJLvEtkc3RXN43iaFeehU7+f1
2MZjRlvalJaTh/Gnij</vt:lpwstr>
  </property>
  <property fmtid="{D5CDD505-2E9C-101B-9397-08002B2CF9AE}" pid="3" name="_2015_ms_pID_7253431">
    <vt:lpwstr>SZYsAPUW/Jx66moYCSgR2nhiGg0Qh8Fl8Si1Vpf9Mfez+VwT0Plwl6
Xt/F0hrMmUXaVyvmriGJQurcg0lJhBk9II6ATyiU/pS8Zw/z5pb523ac7kpKnV9yDK6BwM3V
M3WDRa7Li9khkeQAfHMFEAjSVNV/2p1j6if9Ix+3sJluJbCu21lUm/9M2LmvAog5urHPq+LF
HS3nsgSHWd198VXtz22ZvfhqccMEMYx+i7wA</vt:lpwstr>
  </property>
  <property fmtid="{D5CDD505-2E9C-101B-9397-08002B2CF9AE}" pid="4" name="_2015_ms_pID_7253432">
    <vt:lpwstr>ricSw1t6w86bDx80UQAcWGU=</vt:lpwstr>
  </property>
  <property fmtid="{D5CDD505-2E9C-101B-9397-08002B2CF9AE}" pid="5" name="_readonly">
    <vt:lpwstr/>
  </property>
  <property fmtid="{D5CDD505-2E9C-101B-9397-08002B2CF9AE}" pid="6" name="_change">
    <vt:lpwstr/>
  </property>
  <property fmtid="{D5CDD505-2E9C-101B-9397-08002B2CF9AE}" pid="7" name="_full-control">
    <vt:lpwstr/>
  </property>
  <property fmtid="{D5CDD505-2E9C-101B-9397-08002B2CF9AE}" pid="8" name="sflag">
    <vt:lpwstr>1728549988</vt:lpwstr>
  </property>
</Properties>
</file>